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E83" w:rsidRPr="003819BD" w:rsidRDefault="00191E83">
      <w:pPr>
        <w:pStyle w:val="ConsPlusTitlePage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3819BD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Документ предоставлен </w:t>
      </w:r>
      <w:hyperlink r:id="rId5">
        <w:r w:rsidRPr="003819BD">
          <w:rPr>
            <w:rFonts w:ascii="Times New Roman" w:hAnsi="Times New Roman" w:cs="Times New Roman"/>
            <w:color w:val="000000" w:themeColor="text1"/>
            <w:sz w:val="30"/>
            <w:szCs w:val="30"/>
          </w:rPr>
          <w:t>КонсультантПлюс</w:t>
        </w:r>
      </w:hyperlink>
      <w:r w:rsidRPr="003819BD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</w:p>
    <w:p w:rsidR="00191E83" w:rsidRPr="003819BD" w:rsidRDefault="00191E83">
      <w:pPr>
        <w:pStyle w:val="ConsPlusNormal"/>
        <w:outlineLvl w:val="0"/>
        <w:rPr>
          <w:color w:val="000000" w:themeColor="text1"/>
          <w:sz w:val="30"/>
          <w:szCs w:val="30"/>
        </w:rPr>
      </w:pPr>
    </w:p>
    <w:p w:rsidR="00191E83" w:rsidRPr="003819BD" w:rsidRDefault="00191E83">
      <w:pPr>
        <w:pStyle w:val="ConsPlusTitle"/>
        <w:jc w:val="center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ПРИКАЗ ГОСУДАРСТВЕННОГО КОМИТЕТА ПО НАУКЕ И ТЕХНОЛОГИЯМ РЕСПУБЛИКИ БЕЛАРУСЬ</w:t>
      </w:r>
    </w:p>
    <w:p w:rsidR="00191E83" w:rsidRPr="003819BD" w:rsidRDefault="00191E83">
      <w:pPr>
        <w:pStyle w:val="ConsPlusTitle"/>
        <w:jc w:val="center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 xml:space="preserve">30 декабря 2022 г. </w:t>
      </w:r>
      <w:r w:rsidR="00341315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453</w:t>
      </w:r>
    </w:p>
    <w:p w:rsidR="00191E83" w:rsidRPr="003819BD" w:rsidRDefault="00191E83">
      <w:pPr>
        <w:pStyle w:val="ConsPlusTitle"/>
        <w:jc w:val="center"/>
        <w:rPr>
          <w:color w:val="000000" w:themeColor="text1"/>
          <w:sz w:val="30"/>
          <w:szCs w:val="30"/>
        </w:rPr>
      </w:pPr>
      <w:bookmarkStart w:id="0" w:name="_GoBack"/>
    </w:p>
    <w:bookmarkEnd w:id="0"/>
    <w:p w:rsidR="00191E83" w:rsidRPr="003819BD" w:rsidRDefault="00191E83">
      <w:pPr>
        <w:pStyle w:val="ConsPlusTitle"/>
        <w:jc w:val="center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 xml:space="preserve">ОБ ИЗМЕНЕНИИ ПРИКАЗА ГОСУДАРСТВЕННОГО КОМИТЕТА ПО НАУКЕ И ТЕХНОЛОГИЯМ РЕСПУБЛИКИ БЕЛАРУСЬ ОТ 5 ФЕВРАЛЯ 2021 </w:t>
      </w:r>
      <w:r w:rsidR="00341315" w:rsidRPr="003819BD">
        <w:rPr>
          <w:color w:val="000000" w:themeColor="text1"/>
          <w:sz w:val="30"/>
          <w:szCs w:val="30"/>
        </w:rPr>
        <w:t>г</w:t>
      </w:r>
      <w:r w:rsidRPr="003819BD">
        <w:rPr>
          <w:color w:val="000000" w:themeColor="text1"/>
          <w:sz w:val="30"/>
          <w:szCs w:val="30"/>
        </w:rPr>
        <w:t xml:space="preserve">. </w:t>
      </w:r>
      <w:r w:rsidR="00341315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26</w:t>
      </w:r>
    </w:p>
    <w:p w:rsidR="00191E83" w:rsidRPr="003819BD" w:rsidRDefault="00191E83">
      <w:pPr>
        <w:pStyle w:val="ConsPlusNormal"/>
        <w:rPr>
          <w:color w:val="000000" w:themeColor="text1"/>
          <w:sz w:val="30"/>
          <w:szCs w:val="30"/>
        </w:rPr>
      </w:pPr>
    </w:p>
    <w:p w:rsidR="00191E83" w:rsidRPr="003819BD" w:rsidRDefault="00191E83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 xml:space="preserve">В соответствии с </w:t>
      </w:r>
      <w:hyperlink r:id="rId6">
        <w:r w:rsidRPr="003819BD">
          <w:rPr>
            <w:color w:val="000000" w:themeColor="text1"/>
            <w:sz w:val="30"/>
            <w:szCs w:val="30"/>
          </w:rPr>
          <w:t>Законом</w:t>
        </w:r>
      </w:hyperlink>
      <w:r w:rsidRPr="003819BD">
        <w:rPr>
          <w:color w:val="000000" w:themeColor="text1"/>
          <w:sz w:val="30"/>
          <w:szCs w:val="30"/>
        </w:rPr>
        <w:t xml:space="preserve"> Республики Беларусь от 19 января 1993 г. </w:t>
      </w:r>
      <w:r w:rsidR="00B12676" w:rsidRPr="003819BD">
        <w:rPr>
          <w:color w:val="000000" w:themeColor="text1"/>
          <w:sz w:val="30"/>
          <w:szCs w:val="30"/>
        </w:rPr>
        <w:t>№ </w:t>
      </w:r>
      <w:r w:rsidRPr="003819BD">
        <w:rPr>
          <w:color w:val="000000" w:themeColor="text1"/>
          <w:sz w:val="30"/>
          <w:szCs w:val="30"/>
        </w:rPr>
        <w:t xml:space="preserve">2105-XII </w:t>
      </w:r>
      <w:r w:rsidR="00B12676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 xml:space="preserve">Об основах государственной научно-технической политики", </w:t>
      </w:r>
      <w:hyperlink r:id="rId7">
        <w:r w:rsidRPr="003819BD">
          <w:rPr>
            <w:color w:val="000000" w:themeColor="text1"/>
            <w:sz w:val="30"/>
            <w:szCs w:val="30"/>
          </w:rPr>
          <w:t>Законом</w:t>
        </w:r>
      </w:hyperlink>
      <w:r w:rsidRPr="003819BD">
        <w:rPr>
          <w:color w:val="000000" w:themeColor="text1"/>
          <w:sz w:val="30"/>
          <w:szCs w:val="30"/>
        </w:rPr>
        <w:t xml:space="preserve"> Республики Беларусь от 5 мая 1999 г. </w:t>
      </w:r>
      <w:r w:rsidR="00B12676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250-З </w:t>
      </w:r>
      <w:r w:rsidR="008F0BD6" w:rsidRPr="003819BD">
        <w:rPr>
          <w:color w:val="000000" w:themeColor="text1"/>
          <w:sz w:val="30"/>
          <w:szCs w:val="30"/>
        </w:rPr>
        <w:br/>
      </w:r>
      <w:r w:rsidR="00B12676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>О научно-технической информации</w:t>
      </w:r>
      <w:r w:rsidR="00B12676" w:rsidRPr="003819BD">
        <w:rPr>
          <w:color w:val="000000" w:themeColor="text1"/>
          <w:sz w:val="30"/>
          <w:szCs w:val="30"/>
        </w:rPr>
        <w:t>»</w:t>
      </w:r>
      <w:r w:rsidRPr="003819BD">
        <w:rPr>
          <w:color w:val="000000" w:themeColor="text1"/>
          <w:sz w:val="30"/>
          <w:szCs w:val="30"/>
        </w:rPr>
        <w:t xml:space="preserve">, </w:t>
      </w:r>
      <w:hyperlink r:id="rId8">
        <w:r w:rsidRPr="003819BD">
          <w:rPr>
            <w:color w:val="000000" w:themeColor="text1"/>
            <w:sz w:val="30"/>
            <w:szCs w:val="30"/>
          </w:rPr>
          <w:t>Законом</w:t>
        </w:r>
      </w:hyperlink>
      <w:r w:rsidRPr="003819BD">
        <w:rPr>
          <w:color w:val="000000" w:themeColor="text1"/>
          <w:sz w:val="30"/>
          <w:szCs w:val="30"/>
        </w:rPr>
        <w:t xml:space="preserve"> Республики Беларусь от 31 декабря 2021 г. </w:t>
      </w:r>
      <w:r w:rsidR="00B12676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142-З </w:t>
      </w:r>
      <w:r w:rsidR="00B12676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>О республиканском бюджете на 2022 год</w:t>
      </w:r>
      <w:r w:rsidR="00B12676" w:rsidRPr="003819BD">
        <w:rPr>
          <w:color w:val="000000" w:themeColor="text1"/>
          <w:sz w:val="30"/>
          <w:szCs w:val="30"/>
        </w:rPr>
        <w:t>»</w:t>
      </w:r>
      <w:r w:rsidRPr="003819BD">
        <w:rPr>
          <w:color w:val="000000" w:themeColor="text1"/>
          <w:sz w:val="30"/>
          <w:szCs w:val="30"/>
        </w:rPr>
        <w:t xml:space="preserve">, </w:t>
      </w:r>
      <w:hyperlink r:id="rId9">
        <w:r w:rsidRPr="003819BD">
          <w:rPr>
            <w:color w:val="000000" w:themeColor="text1"/>
            <w:sz w:val="30"/>
            <w:szCs w:val="30"/>
          </w:rPr>
          <w:t>подпунктом 3.13 пункта 3</w:t>
        </w:r>
      </w:hyperlink>
      <w:r w:rsidRPr="003819BD">
        <w:rPr>
          <w:color w:val="000000" w:themeColor="text1"/>
          <w:sz w:val="30"/>
          <w:szCs w:val="30"/>
        </w:rPr>
        <w:t xml:space="preserve"> Положения о Государственном комитете по науке и технологиям Республики Беларусь, утвержденного постановлением Совета Министров Республики Беларусь от 15 марта 2004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282, </w:t>
      </w:r>
      <w:hyperlink r:id="rId10">
        <w:r w:rsidRPr="003819BD">
          <w:rPr>
            <w:color w:val="000000" w:themeColor="text1"/>
            <w:sz w:val="30"/>
            <w:szCs w:val="30"/>
          </w:rPr>
          <w:t>постановлением</w:t>
        </w:r>
      </w:hyperlink>
      <w:r w:rsidRPr="003819BD">
        <w:rPr>
          <w:color w:val="000000" w:themeColor="text1"/>
          <w:sz w:val="30"/>
          <w:szCs w:val="30"/>
        </w:rPr>
        <w:t xml:space="preserve"> Совета Министров Республики Беларусь от 15 сентября 2010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1326 </w:t>
      </w:r>
      <w:r w:rsidR="005A0403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>О некоторых вопросах финансирования научной, научно-технической и инновационной деятельности</w:t>
      </w:r>
      <w:r w:rsidR="005A0403" w:rsidRPr="003819BD">
        <w:rPr>
          <w:color w:val="000000" w:themeColor="text1"/>
          <w:sz w:val="30"/>
          <w:szCs w:val="30"/>
        </w:rPr>
        <w:t>»</w:t>
      </w:r>
      <w:r w:rsidRPr="003819BD">
        <w:rPr>
          <w:color w:val="000000" w:themeColor="text1"/>
          <w:sz w:val="30"/>
          <w:szCs w:val="30"/>
        </w:rPr>
        <w:t xml:space="preserve"> ПРИКАЗЫВАЮ:</w:t>
      </w:r>
    </w:p>
    <w:p w:rsidR="00191E83" w:rsidRPr="003819BD" w:rsidRDefault="00191E83">
      <w:pPr>
        <w:pStyle w:val="ConsPlusNormal"/>
        <w:spacing w:before="360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1.</w:t>
      </w:r>
      <w:r w:rsidR="008F0BD6" w:rsidRPr="003819BD">
        <w:rPr>
          <w:color w:val="000000" w:themeColor="text1"/>
          <w:sz w:val="30"/>
          <w:szCs w:val="30"/>
        </w:rPr>
        <w:t> </w:t>
      </w:r>
      <w:r w:rsidRPr="003819BD">
        <w:rPr>
          <w:color w:val="000000" w:themeColor="text1"/>
          <w:sz w:val="30"/>
          <w:szCs w:val="30"/>
        </w:rPr>
        <w:t xml:space="preserve">Внести в </w:t>
      </w:r>
      <w:hyperlink r:id="rId11">
        <w:r w:rsidRPr="003819BD">
          <w:rPr>
            <w:color w:val="000000" w:themeColor="text1"/>
            <w:sz w:val="30"/>
            <w:szCs w:val="30"/>
          </w:rPr>
          <w:t>приложение 1</w:t>
        </w:r>
      </w:hyperlink>
      <w:r w:rsidRPr="003819BD">
        <w:rPr>
          <w:color w:val="000000" w:themeColor="text1"/>
          <w:sz w:val="30"/>
          <w:szCs w:val="30"/>
        </w:rPr>
        <w:t xml:space="preserve"> к Сводному перечню научных исследований и разработок по развитию государственной системы научно-технической информации Республики Беларусь на 2021 </w:t>
      </w:r>
      <w:r w:rsidR="005A0403" w:rsidRPr="003819BD">
        <w:rPr>
          <w:color w:val="000000" w:themeColor="text1"/>
          <w:sz w:val="30"/>
          <w:szCs w:val="30"/>
        </w:rPr>
        <w:t>–</w:t>
      </w:r>
      <w:r w:rsidRPr="003819BD">
        <w:rPr>
          <w:color w:val="000000" w:themeColor="text1"/>
          <w:sz w:val="30"/>
          <w:szCs w:val="30"/>
        </w:rPr>
        <w:t xml:space="preserve"> 2025 годы, утвержденному приказом Государственного комитета по науке и технологиям Республики Беларусь от 5 февраля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26 (с изменениями, внесенными приказами Государственного комитета по науке и технологиям Республики Беларусь от 19 апреля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82, от 22 июня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154, от 11 ноября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358, от 1 декабря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388, от 15 декабря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414, от 16 декабря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416, от 23 декабря 2021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442, от 23 ноября 2022 г. </w:t>
      </w:r>
      <w:r w:rsidR="005A0403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375) (далее </w:t>
      </w:r>
      <w:r w:rsidR="005A0403" w:rsidRPr="003819BD">
        <w:rPr>
          <w:color w:val="000000" w:themeColor="text1"/>
          <w:sz w:val="30"/>
          <w:szCs w:val="30"/>
        </w:rPr>
        <w:t>–</w:t>
      </w:r>
      <w:r w:rsidRPr="003819BD">
        <w:rPr>
          <w:color w:val="000000" w:themeColor="text1"/>
          <w:sz w:val="30"/>
          <w:szCs w:val="30"/>
        </w:rPr>
        <w:t xml:space="preserve"> Приложение), следующие изменения:</w:t>
      </w:r>
    </w:p>
    <w:p w:rsidR="00191E83" w:rsidRPr="003819BD" w:rsidRDefault="00191E83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bookmarkStart w:id="1" w:name="P9"/>
      <w:bookmarkEnd w:id="1"/>
      <w:r w:rsidRPr="003819BD">
        <w:rPr>
          <w:color w:val="000000" w:themeColor="text1"/>
          <w:sz w:val="30"/>
          <w:szCs w:val="30"/>
        </w:rPr>
        <w:t>1.1.</w:t>
      </w:r>
      <w:r w:rsidR="008F0BD6" w:rsidRPr="003819BD">
        <w:rPr>
          <w:color w:val="000000" w:themeColor="text1"/>
          <w:sz w:val="30"/>
          <w:szCs w:val="30"/>
        </w:rPr>
        <w:t> </w:t>
      </w:r>
      <w:hyperlink r:id="rId12">
        <w:r w:rsidRPr="003819BD">
          <w:rPr>
            <w:color w:val="000000" w:themeColor="text1"/>
            <w:sz w:val="30"/>
            <w:szCs w:val="30"/>
          </w:rPr>
          <w:t>пункт 1.3 раздела</w:t>
        </w:r>
      </w:hyperlink>
      <w:r w:rsidRPr="003819BD">
        <w:rPr>
          <w:color w:val="000000" w:themeColor="text1"/>
          <w:sz w:val="30"/>
          <w:szCs w:val="30"/>
        </w:rPr>
        <w:t xml:space="preserve"> 1 </w:t>
      </w:r>
      <w:r w:rsidR="005A0403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>Развитие телекоммуникационной инфраструктуры научно-информационной деятельности по сбору и обработке научно-технической информации</w:t>
      </w:r>
      <w:r w:rsidR="00E232FB" w:rsidRPr="003819BD">
        <w:rPr>
          <w:color w:val="000000" w:themeColor="text1"/>
          <w:sz w:val="30"/>
          <w:szCs w:val="30"/>
        </w:rPr>
        <w:t>»</w:t>
      </w:r>
      <w:r w:rsidRPr="003819BD">
        <w:rPr>
          <w:color w:val="000000" w:themeColor="text1"/>
          <w:sz w:val="30"/>
          <w:szCs w:val="30"/>
        </w:rPr>
        <w:t xml:space="preserve"> Приложения изложить в новой редакции:</w:t>
      </w:r>
    </w:p>
    <w:p w:rsidR="00F90BAD" w:rsidRPr="003819BD" w:rsidRDefault="00F90BAD">
      <w:pPr>
        <w:pStyle w:val="ConsPlusNormal"/>
        <w:rPr>
          <w:color w:val="000000" w:themeColor="text1"/>
          <w:sz w:val="30"/>
          <w:szCs w:val="30"/>
        </w:rPr>
        <w:sectPr w:rsidR="00F90BAD" w:rsidRPr="003819BD" w:rsidSect="00191E83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1134"/>
        <w:gridCol w:w="1134"/>
        <w:gridCol w:w="2693"/>
        <w:gridCol w:w="1843"/>
        <w:gridCol w:w="1134"/>
        <w:gridCol w:w="1134"/>
        <w:gridCol w:w="1134"/>
        <w:gridCol w:w="1134"/>
        <w:gridCol w:w="567"/>
        <w:gridCol w:w="567"/>
      </w:tblGrid>
      <w:tr w:rsidR="003819BD" w:rsidRPr="003819BD" w:rsidTr="00B76BE4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34131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lastRenderedPageBreak/>
              <w:t>«</w:t>
            </w:r>
            <w:r w:rsidR="00191E83" w:rsidRPr="003819BD">
              <w:rPr>
                <w:color w:val="000000" w:themeColor="text1"/>
                <w:sz w:val="22"/>
              </w:rPr>
              <w:t>1.3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 xml:space="preserve">Разработать и реализовать интегрированную систему, обеспечивающую сбор и управление информацией о событиях сетевой безопасности пользователей, а также федеративный доступ к сервисам и ресурсам </w:t>
            </w:r>
            <w:proofErr w:type="spellStart"/>
            <w:r w:rsidRPr="003819BD">
              <w:rPr>
                <w:color w:val="000000" w:themeColor="text1"/>
                <w:sz w:val="22"/>
              </w:rPr>
              <w:t>академсети</w:t>
            </w:r>
            <w:proofErr w:type="spellEnd"/>
            <w:r w:rsidRPr="003819BD">
              <w:rPr>
                <w:color w:val="000000" w:themeColor="text1"/>
                <w:sz w:val="22"/>
              </w:rPr>
              <w:t xml:space="preserve"> BASNET и научно-образовательной сети GEANT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НАН Беларуси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 xml:space="preserve">2021 </w:t>
            </w:r>
            <w:r w:rsidR="00341315" w:rsidRPr="003819BD">
              <w:rPr>
                <w:color w:val="000000" w:themeColor="text1"/>
                <w:sz w:val="22"/>
              </w:rPr>
              <w:t>–</w:t>
            </w:r>
            <w:r w:rsidRPr="003819BD">
              <w:rPr>
                <w:color w:val="000000" w:themeColor="text1"/>
                <w:sz w:val="22"/>
              </w:rPr>
              <w:t xml:space="preserve"> 2023 гг.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Справка-отчет о выполнении работ по заданию.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Технический отчет по опытно-конструкторской работе.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Техническое задание на систему.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Пояснительная записка эскизного проекта.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Пояснительная записка технического проекта.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Опытный образец системы.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Программное обеспечение.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Комплект эксплуатационной документации.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Программа и методика испытаний.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Акт приемочных испытаний.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Акт ввода в эксплуатацию.</w:t>
            </w:r>
          </w:p>
          <w:p w:rsidR="00191E83" w:rsidRPr="003819BD" w:rsidRDefault="00191E83" w:rsidP="00341315">
            <w:pPr>
              <w:pStyle w:val="ConsPlusNormal"/>
              <w:jc w:val="both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Акт приемки работы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821 000,00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230 000,00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250 000,00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341 000,00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D51E0" w:rsidRPr="003819BD" w:rsidRDefault="000D51E0" w:rsidP="00B76BE4">
            <w:pPr>
              <w:pStyle w:val="ConsPlusNormal"/>
              <w:jc w:val="center"/>
              <w:rPr>
                <w:color w:val="000000" w:themeColor="text1"/>
              </w:rPr>
            </w:pPr>
            <w:r w:rsidRPr="003819BD">
              <w:rPr>
                <w:color w:val="000000" w:themeColor="text1"/>
                <w:sz w:val="22"/>
              </w:rPr>
              <w:t>—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B76BE4" w:rsidP="00B76BE4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—</w:t>
            </w:r>
            <w:r w:rsidRPr="003819BD">
              <w:rPr>
                <w:color w:val="000000" w:themeColor="text1"/>
                <w:sz w:val="22"/>
              </w:rPr>
              <w:t>»</w:t>
            </w:r>
            <w:r w:rsidR="00191E83" w:rsidRPr="003819BD">
              <w:rPr>
                <w:color w:val="000000" w:themeColor="text1"/>
                <w:sz w:val="22"/>
              </w:rPr>
              <w:t>;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 xml:space="preserve">1.2. </w:t>
      </w:r>
      <w:hyperlink r:id="rId13">
        <w:r w:rsidRPr="003819BD">
          <w:rPr>
            <w:color w:val="000000" w:themeColor="text1"/>
            <w:sz w:val="30"/>
            <w:szCs w:val="30"/>
          </w:rPr>
          <w:t>позицию</w:t>
        </w:r>
      </w:hyperlink>
      <w:r w:rsidRPr="003819BD">
        <w:rPr>
          <w:color w:val="000000" w:themeColor="text1"/>
          <w:sz w:val="30"/>
          <w:szCs w:val="30"/>
        </w:rPr>
        <w:t>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15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026"/>
        <w:gridCol w:w="2268"/>
        <w:gridCol w:w="1985"/>
        <w:gridCol w:w="2354"/>
      </w:tblGrid>
      <w:tr w:rsidR="003819BD" w:rsidRPr="003819BD" w:rsidTr="008F0BD6">
        <w:trPr>
          <w:trHeight w:val="106"/>
        </w:trPr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B76BE4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color w:val="000000" w:themeColor="text1"/>
                <w:sz w:val="22"/>
              </w:rPr>
              <w:t>Итого по Разделу 1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4 744 579,00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614 930,00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1 202 226,00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1 268 245,00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885 565,00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773 613,00</w:t>
            </w:r>
            <w:r w:rsidR="00B76BE4" w:rsidRPr="003819BD">
              <w:rPr>
                <w:color w:val="000000" w:themeColor="text1"/>
                <w:sz w:val="22"/>
              </w:rPr>
              <w:t>»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заменить позицией: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45"/>
        <w:gridCol w:w="2146"/>
        <w:gridCol w:w="2146"/>
        <w:gridCol w:w="2146"/>
        <w:gridCol w:w="2146"/>
        <w:gridCol w:w="2146"/>
        <w:gridCol w:w="2146"/>
      </w:tblGrid>
      <w:tr w:rsidR="003819BD" w:rsidRPr="003819BD" w:rsidTr="008F0BD6">
        <w:trPr>
          <w:trHeight w:val="41"/>
        </w:trPr>
        <w:tc>
          <w:tcPr>
            <w:tcW w:w="21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B76BE4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color w:val="000000" w:themeColor="text1"/>
                <w:sz w:val="22"/>
              </w:rPr>
              <w:t>Итого по Разделу 1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4 815 579,00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594 930,00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1 202 226,00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1 359 245,00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885 565,00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8F0BD6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773 613,00</w:t>
            </w:r>
            <w:r w:rsidR="00B76BE4" w:rsidRPr="003819BD">
              <w:rPr>
                <w:color w:val="000000" w:themeColor="text1"/>
                <w:sz w:val="22"/>
              </w:rPr>
              <w:t>»</w:t>
            </w:r>
            <w:r w:rsidRPr="003819BD">
              <w:rPr>
                <w:color w:val="000000" w:themeColor="text1"/>
                <w:sz w:val="22"/>
              </w:rPr>
              <w:t>;</w:t>
            </w:r>
          </w:p>
        </w:tc>
      </w:tr>
    </w:tbl>
    <w:p w:rsidR="00F90BAD" w:rsidRPr="003819BD" w:rsidRDefault="00F90BAD">
      <w:pPr>
        <w:pStyle w:val="ConsPlusNormal"/>
        <w:rPr>
          <w:color w:val="000000" w:themeColor="text1"/>
        </w:rPr>
        <w:sectPr w:rsidR="00F90BAD" w:rsidRPr="003819BD" w:rsidSect="00F90BAD">
          <w:pgSz w:w="16838" w:h="11906" w:orient="landscape"/>
          <w:pgMar w:top="1701" w:right="1134" w:bottom="850" w:left="1134" w:header="708" w:footer="708" w:gutter="0"/>
          <w:cols w:space="708"/>
          <w:docGrid w:linePitch="381"/>
        </w:sectPr>
      </w:pPr>
    </w:p>
    <w:p w:rsidR="00191E83" w:rsidRPr="003819BD" w:rsidRDefault="00191E83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lastRenderedPageBreak/>
        <w:t xml:space="preserve">1.3. </w:t>
      </w:r>
      <w:hyperlink r:id="rId14">
        <w:r w:rsidRPr="003819BD">
          <w:rPr>
            <w:color w:val="000000" w:themeColor="text1"/>
            <w:sz w:val="30"/>
            <w:szCs w:val="30"/>
          </w:rPr>
          <w:t>позицию</w:t>
        </w:r>
      </w:hyperlink>
      <w:r w:rsidRPr="003819BD">
        <w:rPr>
          <w:color w:val="000000" w:themeColor="text1"/>
          <w:sz w:val="30"/>
          <w:szCs w:val="30"/>
        </w:rPr>
        <w:t>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7"/>
        <w:gridCol w:w="1418"/>
      </w:tblGrid>
      <w:tr w:rsidR="003819BD" w:rsidRPr="003819BD" w:rsidTr="00D54DC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B76BE4" w:rsidP="00D54DC5">
            <w:pPr>
              <w:pStyle w:val="ConsPlusNormal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color w:val="000000" w:themeColor="text1"/>
                <w:sz w:val="22"/>
              </w:rPr>
              <w:t>ИТОГО по Перечню: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15 485 009,87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1 956 146,00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4 685 694,39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4 167 345,85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3 103 545,85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1 572 277,78</w:t>
            </w:r>
            <w:r w:rsidR="008C5BE0" w:rsidRPr="003819BD">
              <w:rPr>
                <w:color w:val="000000" w:themeColor="text1"/>
                <w:sz w:val="22"/>
              </w:rPr>
              <w:t>»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заменить позицией: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8"/>
        <w:gridCol w:w="1417"/>
        <w:gridCol w:w="1418"/>
      </w:tblGrid>
      <w:tr w:rsidR="003819BD" w:rsidRPr="003819BD" w:rsidTr="00D54DC5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8C5BE0">
            <w:pPr>
              <w:pStyle w:val="ConsPlusNormal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color w:val="000000" w:themeColor="text1"/>
                <w:sz w:val="22"/>
              </w:rPr>
              <w:t>ИТОГО по Перечню: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15 556 009,87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1 936 146,00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4 685 694,39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4 258 345,85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3 103 545,85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83" w:rsidRPr="003819BD" w:rsidRDefault="00191E83" w:rsidP="00D54DC5">
            <w:pPr>
              <w:pStyle w:val="ConsPlusNormal"/>
              <w:ind w:hanging="67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color w:val="000000" w:themeColor="text1"/>
                <w:sz w:val="22"/>
              </w:rPr>
              <w:t>1 572 277,78</w:t>
            </w:r>
            <w:r w:rsidR="008C5BE0" w:rsidRPr="003819BD">
              <w:rPr>
                <w:color w:val="000000" w:themeColor="text1"/>
                <w:sz w:val="22"/>
              </w:rPr>
              <w:t>»</w:t>
            </w:r>
            <w:r w:rsidRPr="003819BD">
              <w:rPr>
                <w:color w:val="000000" w:themeColor="text1"/>
                <w:sz w:val="22"/>
              </w:rPr>
              <w:t>;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 xml:space="preserve">1.4. </w:t>
      </w:r>
      <w:hyperlink r:id="rId15">
        <w:r w:rsidRPr="003819BD">
          <w:rPr>
            <w:color w:val="000000" w:themeColor="text1"/>
            <w:sz w:val="30"/>
            <w:szCs w:val="30"/>
          </w:rPr>
          <w:t>позицию</w:t>
        </w:r>
      </w:hyperlink>
      <w:r w:rsidRPr="003819BD">
        <w:rPr>
          <w:color w:val="000000" w:themeColor="text1"/>
          <w:sz w:val="30"/>
          <w:szCs w:val="30"/>
        </w:rPr>
        <w:t>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134"/>
        <w:gridCol w:w="1418"/>
      </w:tblGrid>
      <w:tr w:rsidR="003819BD" w:rsidRPr="003819BD" w:rsidTr="009620EB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F51A34">
            <w:pPr>
              <w:pStyle w:val="ConsPlusNormal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i/>
                <w:color w:val="000000" w:themeColor="text1"/>
                <w:sz w:val="22"/>
              </w:rPr>
              <w:t>НАН Беларуси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1 115 864,00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1 184 136,00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970 000,00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0,00</w:t>
            </w:r>
            <w:r w:rsidR="00F51A34" w:rsidRPr="003819BD">
              <w:rPr>
                <w:color w:val="000000" w:themeColor="text1"/>
                <w:sz w:val="22"/>
              </w:rPr>
              <w:t>»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заменить позицией:</w:t>
      </w:r>
    </w:p>
    <w:p w:rsidR="00191E83" w:rsidRPr="003819BD" w:rsidRDefault="00191E83">
      <w:pPr>
        <w:pStyle w:val="ConsPlusNormal"/>
        <w:rPr>
          <w:color w:val="000000" w:themeColor="text1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417"/>
        <w:gridCol w:w="1134"/>
        <w:gridCol w:w="1418"/>
      </w:tblGrid>
      <w:tr w:rsidR="003819BD" w:rsidRPr="003819BD" w:rsidTr="00F51A34"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F51A34">
            <w:pPr>
              <w:pStyle w:val="ConsPlusNormal"/>
              <w:rPr>
                <w:color w:val="000000" w:themeColor="text1"/>
                <w:sz w:val="22"/>
              </w:rPr>
            </w:pPr>
            <w:r w:rsidRPr="003819BD">
              <w:rPr>
                <w:color w:val="000000" w:themeColor="text1"/>
                <w:sz w:val="22"/>
              </w:rPr>
              <w:t>«</w:t>
            </w:r>
            <w:r w:rsidR="00191E83" w:rsidRPr="003819BD">
              <w:rPr>
                <w:b/>
                <w:i/>
                <w:color w:val="000000" w:themeColor="text1"/>
                <w:sz w:val="22"/>
              </w:rPr>
              <w:t>НАН Беларуси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3 911 000,00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1 095 864,00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1 184 136,00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1 061 000,00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570 000,00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91E83" w:rsidRPr="003819BD" w:rsidRDefault="00191E83">
            <w:pPr>
              <w:pStyle w:val="ConsPlusNormal"/>
              <w:jc w:val="center"/>
              <w:rPr>
                <w:color w:val="000000" w:themeColor="text1"/>
                <w:sz w:val="22"/>
              </w:rPr>
            </w:pPr>
            <w:r w:rsidRPr="003819BD">
              <w:rPr>
                <w:b/>
                <w:i/>
                <w:color w:val="000000" w:themeColor="text1"/>
                <w:sz w:val="22"/>
              </w:rPr>
              <w:t>0,00</w:t>
            </w:r>
            <w:r w:rsidR="00F51A34" w:rsidRPr="003819BD">
              <w:rPr>
                <w:color w:val="000000" w:themeColor="text1"/>
                <w:sz w:val="22"/>
              </w:rPr>
              <w:t>»</w:t>
            </w:r>
            <w:r w:rsidRPr="003819BD">
              <w:rPr>
                <w:color w:val="000000" w:themeColor="text1"/>
                <w:sz w:val="22"/>
              </w:rPr>
              <w:t>.</w:t>
            </w:r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191E83" w:rsidRPr="003819BD" w:rsidRDefault="00191E83">
      <w:pPr>
        <w:pStyle w:val="ConsPlusNormal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2.</w:t>
      </w:r>
      <w:r w:rsidR="008F0BD6" w:rsidRPr="003819BD">
        <w:rPr>
          <w:color w:val="000000" w:themeColor="text1"/>
          <w:sz w:val="30"/>
          <w:szCs w:val="30"/>
        </w:rPr>
        <w:t> </w:t>
      </w:r>
      <w:r w:rsidRPr="003819BD">
        <w:rPr>
          <w:color w:val="000000" w:themeColor="text1"/>
          <w:sz w:val="30"/>
          <w:szCs w:val="30"/>
        </w:rPr>
        <w:t xml:space="preserve">Национальной академии наук Беларуси обеспечить выполнение в установленные сроки мероприятия 1.3, указанного в </w:t>
      </w:r>
      <w:hyperlink w:anchor="P9">
        <w:r w:rsidRPr="003819BD">
          <w:rPr>
            <w:color w:val="000000" w:themeColor="text1"/>
            <w:sz w:val="30"/>
            <w:szCs w:val="30"/>
          </w:rPr>
          <w:t>подпункте 1.1 пункта 1</w:t>
        </w:r>
      </w:hyperlink>
      <w:r w:rsidRPr="003819BD">
        <w:rPr>
          <w:color w:val="000000" w:themeColor="text1"/>
          <w:sz w:val="30"/>
          <w:szCs w:val="30"/>
        </w:rPr>
        <w:t xml:space="preserve"> настоящего приказа, и предоставление в Государственный комитет по науке и технологиям Республики Беларусь отчетных материалов в соответствии с </w:t>
      </w:r>
      <w:hyperlink r:id="rId16">
        <w:r w:rsidRPr="003819BD">
          <w:rPr>
            <w:color w:val="000000" w:themeColor="text1"/>
            <w:sz w:val="30"/>
            <w:szCs w:val="30"/>
          </w:rPr>
          <w:t>приказом</w:t>
        </w:r>
      </w:hyperlink>
      <w:r w:rsidRPr="003819BD">
        <w:rPr>
          <w:color w:val="000000" w:themeColor="text1"/>
          <w:sz w:val="30"/>
          <w:szCs w:val="30"/>
        </w:rPr>
        <w:t xml:space="preserve"> Государственного комитета по науке и технологиям Республики Беларусь от 23 мая 2018 г. </w:t>
      </w:r>
      <w:r w:rsidR="00E232FB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150 </w:t>
      </w:r>
      <w:r w:rsidR="00E232FB" w:rsidRPr="003819BD">
        <w:rPr>
          <w:color w:val="000000" w:themeColor="text1"/>
          <w:sz w:val="30"/>
          <w:szCs w:val="30"/>
        </w:rPr>
        <w:t>«</w:t>
      </w:r>
      <w:r w:rsidRPr="003819BD">
        <w:rPr>
          <w:color w:val="000000" w:themeColor="text1"/>
          <w:sz w:val="30"/>
          <w:szCs w:val="30"/>
        </w:rPr>
        <w:t xml:space="preserve">О порядке разработки, реализации и оценки эффективности мероприятий по обеспечению развития системы научно-технической информации, финансируемых за счет государственных средств, и признании утратившим силу приказа Государственного комитета по науке и технологиям Республики Беларусь от 31.03.2017 </w:t>
      </w:r>
      <w:r w:rsidR="00E232FB" w:rsidRPr="003819BD">
        <w:rPr>
          <w:color w:val="000000" w:themeColor="text1"/>
          <w:sz w:val="30"/>
          <w:szCs w:val="30"/>
        </w:rPr>
        <w:t>№</w:t>
      </w:r>
      <w:r w:rsidRPr="003819BD">
        <w:rPr>
          <w:color w:val="000000" w:themeColor="text1"/>
          <w:sz w:val="30"/>
          <w:szCs w:val="30"/>
        </w:rPr>
        <w:t xml:space="preserve"> 102</w:t>
      </w:r>
      <w:r w:rsidR="00E232FB" w:rsidRPr="003819BD">
        <w:rPr>
          <w:color w:val="000000" w:themeColor="text1"/>
          <w:sz w:val="30"/>
          <w:szCs w:val="30"/>
        </w:rPr>
        <w:t>»</w:t>
      </w:r>
      <w:r w:rsidRPr="003819BD">
        <w:rPr>
          <w:color w:val="000000" w:themeColor="text1"/>
          <w:sz w:val="30"/>
          <w:szCs w:val="30"/>
        </w:rPr>
        <w:t>.</w:t>
      </w:r>
    </w:p>
    <w:p w:rsidR="00191E83" w:rsidRPr="003819BD" w:rsidRDefault="00191E83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3.</w:t>
      </w:r>
      <w:r w:rsidR="008F0BD6" w:rsidRPr="003819BD">
        <w:rPr>
          <w:color w:val="000000" w:themeColor="text1"/>
          <w:sz w:val="30"/>
          <w:szCs w:val="30"/>
        </w:rPr>
        <w:t> </w:t>
      </w:r>
      <w:r w:rsidRPr="003819BD">
        <w:rPr>
          <w:color w:val="000000" w:themeColor="text1"/>
          <w:sz w:val="30"/>
          <w:szCs w:val="30"/>
        </w:rPr>
        <w:t>Информационно-аналитическому отделу Государственного комитета по науке и технологиям Республики Беларусь довести настоящий приказ до сведения Национальной академии наук Беларуси.</w:t>
      </w:r>
    </w:p>
    <w:p w:rsidR="00191E83" w:rsidRPr="003819BD" w:rsidRDefault="00191E83">
      <w:pPr>
        <w:pStyle w:val="ConsPlusNormal"/>
        <w:spacing w:before="280"/>
        <w:ind w:firstLine="540"/>
        <w:jc w:val="both"/>
        <w:rPr>
          <w:color w:val="000000" w:themeColor="text1"/>
          <w:sz w:val="30"/>
          <w:szCs w:val="30"/>
        </w:rPr>
      </w:pPr>
      <w:r w:rsidRPr="003819BD">
        <w:rPr>
          <w:color w:val="000000" w:themeColor="text1"/>
          <w:sz w:val="30"/>
          <w:szCs w:val="30"/>
        </w:rPr>
        <w:t>4.</w:t>
      </w:r>
      <w:r w:rsidR="008F0BD6" w:rsidRPr="003819BD">
        <w:rPr>
          <w:color w:val="000000" w:themeColor="text1"/>
          <w:sz w:val="30"/>
          <w:szCs w:val="30"/>
        </w:rPr>
        <w:t> </w:t>
      </w:r>
      <w:r w:rsidRPr="003819BD">
        <w:rPr>
          <w:color w:val="000000" w:themeColor="text1"/>
          <w:sz w:val="30"/>
          <w:szCs w:val="30"/>
        </w:rPr>
        <w:t>Контроль за исполнением настоящего приказа возложить на первого заместителя Председателя Государственного комитета по науке и технологиям Республики Беларусь Косовского А.А.</w:t>
      </w:r>
    </w:p>
    <w:p w:rsidR="00191E83" w:rsidRPr="003819BD" w:rsidRDefault="00191E83">
      <w:pPr>
        <w:pStyle w:val="ConsPlusNormal"/>
        <w:rPr>
          <w:color w:val="000000" w:themeColor="text1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19BD" w:rsidRPr="003819BD" w:rsidTr="00F81B22">
        <w:trPr>
          <w:trHeight w:val="87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1E83" w:rsidRPr="003819BD" w:rsidRDefault="00191E83">
            <w:pPr>
              <w:pStyle w:val="ConsPlusNormal"/>
              <w:rPr>
                <w:color w:val="000000" w:themeColor="text1"/>
                <w:sz w:val="30"/>
                <w:szCs w:val="30"/>
              </w:rPr>
            </w:pPr>
            <w:r w:rsidRPr="003819BD">
              <w:rPr>
                <w:color w:val="000000" w:themeColor="text1"/>
                <w:sz w:val="30"/>
                <w:szCs w:val="30"/>
              </w:rPr>
              <w:t>Председатель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1E83" w:rsidRPr="003819BD" w:rsidRDefault="00191E83">
            <w:pPr>
              <w:pStyle w:val="ConsPlusNormal"/>
              <w:jc w:val="right"/>
              <w:rPr>
                <w:color w:val="000000" w:themeColor="text1"/>
                <w:sz w:val="30"/>
                <w:szCs w:val="30"/>
              </w:rPr>
            </w:pPr>
            <w:proofErr w:type="spellStart"/>
            <w:r w:rsidRPr="003819BD">
              <w:rPr>
                <w:color w:val="000000" w:themeColor="text1"/>
                <w:sz w:val="30"/>
                <w:szCs w:val="30"/>
              </w:rPr>
              <w:t>С.В.Шлычков</w:t>
            </w:r>
            <w:proofErr w:type="spellEnd"/>
          </w:p>
        </w:tc>
      </w:tr>
    </w:tbl>
    <w:p w:rsidR="00191E83" w:rsidRPr="003819BD" w:rsidRDefault="00191E83">
      <w:pPr>
        <w:pStyle w:val="ConsPlusNormal"/>
        <w:rPr>
          <w:color w:val="000000" w:themeColor="text1"/>
        </w:rPr>
      </w:pPr>
    </w:p>
    <w:p w:rsidR="00876FB5" w:rsidRPr="003819BD" w:rsidRDefault="00876FB5">
      <w:pPr>
        <w:rPr>
          <w:rFonts w:cs="Times New Roman"/>
          <w:color w:val="000000" w:themeColor="text1"/>
        </w:rPr>
      </w:pPr>
    </w:p>
    <w:sectPr w:rsidR="00876FB5" w:rsidRPr="003819BD" w:rsidSect="00F90BAD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83"/>
    <w:rsid w:val="000D51E0"/>
    <w:rsid w:val="00191E83"/>
    <w:rsid w:val="00341315"/>
    <w:rsid w:val="003819BD"/>
    <w:rsid w:val="005A0403"/>
    <w:rsid w:val="00876FB5"/>
    <w:rsid w:val="008C5BE0"/>
    <w:rsid w:val="008F0BD6"/>
    <w:rsid w:val="009620EB"/>
    <w:rsid w:val="00B12676"/>
    <w:rsid w:val="00B76BE4"/>
    <w:rsid w:val="00D54DC5"/>
    <w:rsid w:val="00E232FB"/>
    <w:rsid w:val="00F51A34"/>
    <w:rsid w:val="00F81B22"/>
    <w:rsid w:val="00F9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9DFD"/>
  <w15:chartTrackingRefBased/>
  <w15:docId w15:val="{C12747D2-DA30-4491-9D2A-DDEAAF06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  <w:ind w:firstLine="6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E83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191E83"/>
    <w:pPr>
      <w:widowControl w:val="0"/>
      <w:autoSpaceDE w:val="0"/>
      <w:autoSpaceDN w:val="0"/>
      <w:spacing w:line="240" w:lineRule="auto"/>
      <w:ind w:firstLine="0"/>
      <w:jc w:val="left"/>
    </w:pPr>
    <w:rPr>
      <w:rFonts w:eastAsiaTheme="minorEastAsia" w:cs="Times New Roman"/>
      <w:b/>
      <w:lang w:eastAsia="ru-RU"/>
    </w:rPr>
  </w:style>
  <w:style w:type="paragraph" w:customStyle="1" w:styleId="ConsPlusTitlePage">
    <w:name w:val="ConsPlusTitlePage"/>
    <w:rsid w:val="00191E83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8E85799CAFA4D2520038A3095351338EC2F4CFD86F5FAA388848B56E21EEE34017F6D0ADE59B42E078E322FA75C105BAA6eBS6H" TargetMode="External"/><Relationship Id="rId13" Type="http://schemas.openxmlformats.org/officeDocument/2006/relationships/hyperlink" Target="consultantplus://offline/ref=D48E85799CAFA4D2520038A3095351338EC2F4CFD86C58AE388C49B56E21EEE34017F6D0ADF79B1AEC7BE338FE7DD453EBE0E764C7485E8F5D748ADBCAe6S1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8E85799CAFA4D2520038A3095351338EC2F4CFD86C51A93E8A4AE86429B7EF4210F98FA8F08A1AEE7BFD3CFB6ADD07B8eAS0H" TargetMode="External"/><Relationship Id="rId12" Type="http://schemas.openxmlformats.org/officeDocument/2006/relationships/hyperlink" Target="consultantplus://offline/ref=D48E85799CAFA4D2520038A3095351338EC2F4CFD86C58AE388C49B56E21EEE34017F6D0ADF79B1AEC7BE33DF870D453EBE0E764C7485E8F5D748ADBCAe6S1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48E85799CAFA4D2520038A3095351338EC2F4CFD86C58AE3E8945B56E21EEE34017F6D0ADE59B42E078E322FA75C105BAA6eBS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48E85799CAFA4D2520038A3095351338EC2F4CFD86F51A9398940B56E21EEE34017F6D0ADE59B42E078E322FA75C105BAA6eBS6H" TargetMode="External"/><Relationship Id="rId11" Type="http://schemas.openxmlformats.org/officeDocument/2006/relationships/hyperlink" Target="consultantplus://offline/ref=D48E85799CAFA4D2520038A3095351338EC2F4CFD86C58AE388C49B56E21EEE34017F6D0ADF79B1AEC7BE33CF27CD453EBE0E764C7485E8F5D748ADBCAe6S1H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D48E85799CAFA4D2520038A3095351338EC2F4CFD86C58AE388C49B56E21EEE34017F6D0ADF79B1AEC7BE33AF870D453EBE0E764C7485E8F5D748ADBCAe6S1H" TargetMode="External"/><Relationship Id="rId10" Type="http://schemas.openxmlformats.org/officeDocument/2006/relationships/hyperlink" Target="consultantplus://offline/ref=D48E85799CAFA4D2520038A3095351338EC2F4CFD86F5AAB398F41B56E21EEE34017F6D0ADE59B42E078E322FA75C105BAA6eB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8E85799CAFA4D2520038A3095351338EC2F4CFD86C5DAD3A8D47B56E21EEE34017F6D0ADF79B1AEC7BE33DFD74D453EBE0E764C7485E8F5D748ADBCAe6S1H" TargetMode="External"/><Relationship Id="rId14" Type="http://schemas.openxmlformats.org/officeDocument/2006/relationships/hyperlink" Target="consultantplus://offline/ref=D48E85799CAFA4D2520038A3095351338EC2F4CFD86C58AE388C49B56E21EEE34017F6D0ADF79B1AEC7BE33AFB72D453EBE0E764C7485E8F5D748ADBCAe6S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C606B-F4F8-4226-A8F1-0AE8FAD2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Колозина Анастасия</dc:creator>
  <cp:keywords/>
  <dc:description/>
  <cp:lastModifiedBy>Колозина Анастасия</cp:lastModifiedBy>
  <cp:revision>1</cp:revision>
  <dcterms:created xsi:type="dcterms:W3CDTF">2024-01-30T07:18:00Z</dcterms:created>
  <dcterms:modified xsi:type="dcterms:W3CDTF">2024-01-30T07:46:00Z</dcterms:modified>
</cp:coreProperties>
</file>