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DE9C" w14:textId="77777777" w:rsidR="00FD6BBF" w:rsidRPr="00525537" w:rsidRDefault="00FD6BBF" w:rsidP="00FD6BBF">
      <w:pPr>
        <w:pStyle w:val="a3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>ОСНОВНЫЕ ДОСТИЖЕНИЯ БЕЛОРУССКОЙ НАУКИ</w:t>
      </w:r>
    </w:p>
    <w:p w14:paraId="1CF1DA85" w14:textId="77777777" w:rsidR="00FD6BBF" w:rsidRPr="002240C1" w:rsidRDefault="00FD6BBF" w:rsidP="00FD6B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3.1 </w:t>
      </w:r>
      <w:r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14:paraId="0558DD9D" w14:textId="77777777" w:rsidR="00FD6BBF" w:rsidRPr="002107BA" w:rsidRDefault="00FD6BBF" w:rsidP="00FD6BB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14:paraId="3D3A737A" w14:textId="77777777" w:rsidR="00FD6BBF" w:rsidRDefault="00FD6BBF" w:rsidP="00FD6BB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>
        <w:rPr>
          <w:rFonts w:ascii="Times New Roman" w:hAnsi="Times New Roman"/>
          <w:spacing w:val="-4"/>
          <w:sz w:val="30"/>
          <w:szCs w:val="30"/>
        </w:rPr>
        <w:t>Заметны</w:t>
      </w:r>
      <w:r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14:paraId="066CE5F1" w14:textId="77777777" w:rsidR="00FD6BBF" w:rsidRDefault="00FD6BBF" w:rsidP="00FD6BB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14:paraId="1ABE0121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 xml:space="preserve">новое поколение механических клапанов </w:t>
      </w:r>
      <w:proofErr w:type="gramStart"/>
      <w:r w:rsidRPr="002240C1">
        <w:rPr>
          <w:rFonts w:ascii="Times New Roman" w:hAnsi="Times New Roman"/>
          <w:b/>
          <w:spacing w:val="-8"/>
          <w:sz w:val="30"/>
          <w:szCs w:val="30"/>
        </w:rPr>
        <w:t>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proofErr w:type="gramEnd"/>
      <w:r w:rsidRPr="002240C1">
        <w:rPr>
          <w:rFonts w:ascii="Times New Roman" w:hAnsi="Times New Roman"/>
          <w:spacing w:val="-8"/>
          <w:sz w:val="30"/>
          <w:szCs w:val="30"/>
        </w:rPr>
        <w:t>-И“,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 xml:space="preserve">-Э“;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14:paraId="063E19C5" w14:textId="77777777" w:rsidR="00FD6BBF" w:rsidRPr="002D5415" w:rsidRDefault="00FD6BBF" w:rsidP="00FD6BB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Pr="002D5415">
        <w:rPr>
          <w:rFonts w:ascii="Times New Roman" w:hAnsi="Times New Roman"/>
          <w:sz w:val="30"/>
          <w:szCs w:val="30"/>
        </w:rPr>
        <w:t xml:space="preserve"> объем инновационной фармацевтической продукции </w:t>
      </w:r>
      <w:r w:rsidRPr="002D5415">
        <w:rPr>
          <w:rFonts w:ascii="Times New Roman" w:hAnsi="Times New Roman"/>
          <w:b/>
          <w:sz w:val="30"/>
          <w:szCs w:val="30"/>
        </w:rPr>
        <w:t>вырос на 29%</w:t>
      </w:r>
      <w:r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14:paraId="176F58AF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14:paraId="25A9FB4E" w14:textId="77777777" w:rsidR="00FD6BBF" w:rsidRPr="002240C1" w:rsidRDefault="00FD6BBF" w:rsidP="00FD6BB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051AAEFD" w14:textId="77777777" w:rsidR="00FD6BBF" w:rsidRPr="002240C1" w:rsidRDefault="00FD6BBF" w:rsidP="00FD6BB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экспресс-тесты на COVID-19 </w:t>
      </w:r>
      <w:proofErr w:type="gramStart"/>
      <w:r w:rsidRPr="002240C1">
        <w:rPr>
          <w:rFonts w:ascii="Times New Roman" w:hAnsi="Times New Roman" w:cs="Times New Roman"/>
          <w:i/>
          <w:sz w:val="28"/>
          <w:szCs w:val="28"/>
        </w:rPr>
        <w:t>(”Хозрасчетное</w:t>
      </w:r>
      <w:proofErr w:type="gram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опытное производство Института биоорганической химии НАН Беларуси“). Экспресс-тесты реализуются в 480 аптеках Беларуси 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B7D69B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”Политехник“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</w:t>
      </w:r>
      <w:r w:rsidRPr="002240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06B0E914" w14:textId="77777777" w:rsidR="00FD6BBF" w:rsidRDefault="00FD6BBF" w:rsidP="00FD6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парком ”УП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БГУ“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>средства 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proofErr w:type="gramEnd"/>
      <w:r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>
        <w:rPr>
          <w:rFonts w:ascii="Times New Roman" w:hAnsi="Times New Roman" w:cs="Times New Roman"/>
          <w:sz w:val="30"/>
          <w:szCs w:val="30"/>
        </w:rPr>
        <w:t>учены патенты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4BEA65FA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>средства 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proofErr w:type="gramEnd"/>
      <w:r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Pr="008011E4">
        <w:rPr>
          <w:rFonts w:ascii="Times New Roman" w:hAnsi="Times New Roman" w:cs="Times New Roman"/>
          <w:i/>
          <w:sz w:val="28"/>
          <w:szCs w:val="28"/>
        </w:rPr>
        <w:t>“)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A570D1F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 xml:space="preserve">3.2 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14:paraId="789F4E47" w14:textId="77777777" w:rsidR="00FD6BBF" w:rsidRDefault="00FD6BBF" w:rsidP="00FD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14:paraId="128AE8EA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14:paraId="76161ADE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СПК ”АК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”Снов“ и СПК 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“;</w:t>
      </w:r>
    </w:p>
    <w:p w14:paraId="4911A9E3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предприятие ”Устье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>“ НАН Беларуси завезено 1 200 чистопородных племенных нетелей красного молочного скота;</w:t>
      </w:r>
    </w:p>
    <w:p w14:paraId="45AF5164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71D240B1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14:paraId="2A08BE90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2C836252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сельскохозяйственных </w:t>
      </w:r>
      <w:r w:rsidRPr="002240C1">
        <w:rPr>
          <w:rFonts w:ascii="Times New Roman" w:hAnsi="Times New Roman" w:cs="Times New Roman"/>
          <w:b/>
          <w:sz w:val="30"/>
          <w:szCs w:val="30"/>
        </w:rPr>
        <w:lastRenderedPageBreak/>
        <w:t>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масличного.</w:t>
      </w:r>
    </w:p>
    <w:p w14:paraId="475FAC9F" w14:textId="77777777" w:rsidR="00FD6BBF" w:rsidRPr="002240C1" w:rsidRDefault="00FD6BBF" w:rsidP="00FD6BBF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3.3 </w:t>
      </w:r>
      <w:r w:rsidRPr="002240C1">
        <w:rPr>
          <w:b/>
          <w:i/>
          <w:szCs w:val="30"/>
        </w:rPr>
        <w:t>Машиностроение и электроника</w:t>
      </w:r>
    </w:p>
    <w:p w14:paraId="3C6E1885" w14:textId="77777777" w:rsidR="00FD6BBF" w:rsidRPr="002240C1" w:rsidRDefault="00FD6BBF" w:rsidP="00FD6BB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14:paraId="66AF681A" w14:textId="77777777" w:rsidR="00FD6BBF" w:rsidRPr="002240C1" w:rsidRDefault="00FD6BBF" w:rsidP="00FD6BB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”БЕЛАЗ</w:t>
      </w:r>
      <w:proofErr w:type="gramEnd"/>
      <w:r w:rsidRPr="002240C1">
        <w:rPr>
          <w:bCs/>
          <w:i/>
          <w:sz w:val="28"/>
          <w:szCs w:val="28"/>
        </w:rPr>
        <w:t>“ – управляющая компания холдинга ”БЕЛАЗ-ХОЛДИНГ“)</w:t>
      </w:r>
      <w:r w:rsidRPr="002240C1">
        <w:rPr>
          <w:bCs/>
          <w:szCs w:val="30"/>
        </w:rPr>
        <w:t>;</w:t>
      </w:r>
    </w:p>
    <w:p w14:paraId="723999B7" w14:textId="77777777" w:rsidR="00FD6BBF" w:rsidRPr="002240C1" w:rsidRDefault="00FD6BBF" w:rsidP="00FD6BB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 ”БЕЛАЗ</w:t>
      </w:r>
      <w:proofErr w:type="gramEnd"/>
      <w:r w:rsidRPr="002240C1">
        <w:rPr>
          <w:bCs/>
          <w:i/>
          <w:sz w:val="28"/>
          <w:szCs w:val="28"/>
        </w:rPr>
        <w:t>“)</w:t>
      </w:r>
      <w:r w:rsidRPr="002240C1">
        <w:rPr>
          <w:bCs/>
          <w:szCs w:val="30"/>
        </w:rPr>
        <w:t>;</w:t>
      </w:r>
    </w:p>
    <w:p w14:paraId="26CAED61" w14:textId="77777777" w:rsidR="00FD6BBF" w:rsidRPr="002240C1" w:rsidRDefault="00FD6BBF" w:rsidP="00FD6BB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 ”МАЗ</w:t>
      </w:r>
      <w:proofErr w:type="gramEnd"/>
      <w:r w:rsidRPr="002240C1">
        <w:rPr>
          <w:bCs/>
          <w:i/>
          <w:sz w:val="28"/>
          <w:szCs w:val="28"/>
        </w:rPr>
        <w:t>“ – управляющая компания холдинга ”БЕЛАВТОМАЗ“)</w:t>
      </w:r>
      <w:r w:rsidRPr="002240C1">
        <w:rPr>
          <w:bCs/>
          <w:szCs w:val="30"/>
        </w:rPr>
        <w:t>;</w:t>
      </w:r>
    </w:p>
    <w:p w14:paraId="52016B4B" w14:textId="77777777" w:rsidR="00FD6BBF" w:rsidRPr="002240C1" w:rsidRDefault="00FD6BBF" w:rsidP="00FD6BB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”Управляющая</w:t>
      </w:r>
      <w:proofErr w:type="gramEnd"/>
      <w:r w:rsidRPr="002240C1">
        <w:rPr>
          <w:bCs/>
          <w:i/>
          <w:sz w:val="28"/>
          <w:szCs w:val="28"/>
        </w:rPr>
        <w:t xml:space="preserve"> компания холдинга 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Pr="002240C1">
        <w:rPr>
          <w:bCs/>
          <w:i/>
          <w:sz w:val="28"/>
          <w:szCs w:val="28"/>
        </w:rPr>
        <w:t>“ с участием НАН Беларуси)</w:t>
      </w:r>
      <w:r w:rsidRPr="002240C1">
        <w:rPr>
          <w:bCs/>
          <w:szCs w:val="30"/>
        </w:rPr>
        <w:t>;</w:t>
      </w:r>
    </w:p>
    <w:p w14:paraId="1B7DF9E9" w14:textId="77777777" w:rsidR="00FD6BBF" w:rsidRPr="002240C1" w:rsidRDefault="00FD6BBF" w:rsidP="00FD6BB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</w:t>
      </w:r>
      <w:proofErr w:type="gramStart"/>
      <w:r w:rsidRPr="002240C1">
        <w:rPr>
          <w:bCs/>
          <w:i/>
          <w:sz w:val="28"/>
          <w:szCs w:val="28"/>
        </w:rPr>
        <w:t>ОАО 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proofErr w:type="gramEnd"/>
      <w:r w:rsidRPr="002240C1">
        <w:rPr>
          <w:bCs/>
          <w:i/>
          <w:sz w:val="28"/>
          <w:szCs w:val="28"/>
        </w:rPr>
        <w:t>“)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14:paraId="4AE91511" w14:textId="77777777" w:rsidR="00FD6BBF" w:rsidRPr="002240C1" w:rsidRDefault="00FD6BBF" w:rsidP="00FD6BB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”МАЗ</w:t>
      </w:r>
      <w:proofErr w:type="gramEnd"/>
      <w:r w:rsidRPr="002240C1">
        <w:rPr>
          <w:bCs/>
          <w:i/>
          <w:sz w:val="28"/>
          <w:szCs w:val="28"/>
        </w:rPr>
        <w:t>“ – управляющая компания холдинга ”БЕЛАВТОМАЗ“)</w:t>
      </w:r>
      <w:r w:rsidRPr="002240C1">
        <w:rPr>
          <w:bCs/>
          <w:szCs w:val="30"/>
        </w:rPr>
        <w:t>.</w:t>
      </w:r>
    </w:p>
    <w:p w14:paraId="6ADA1A92" w14:textId="77777777" w:rsidR="00FD6BBF" w:rsidRPr="005C05E8" w:rsidRDefault="00FD6BBF" w:rsidP="00FD6BB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последние 4 года в Беларуси освоено серийное производство 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>
        <w:rPr>
          <w:rFonts w:ascii="Times New Roman" w:eastAsia="Calibri" w:hAnsi="Times New Roman" w:cs="Times New Roman"/>
          <w:sz w:val="30"/>
          <w:szCs w:val="30"/>
        </w:rPr>
        <w:t>. По отдельным моделям локализация производства достигает 60%.</w:t>
      </w:r>
    </w:p>
    <w:p w14:paraId="4C3A345F" w14:textId="77777777" w:rsidR="00FD6BBF" w:rsidRPr="004B30FE" w:rsidRDefault="00FD6BBF" w:rsidP="00FD6BB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FF7F88D" w14:textId="77777777" w:rsidR="00FD6BBF" w:rsidRPr="00873D58" w:rsidRDefault="00FD6BBF" w:rsidP="00FD6BB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proofErr w:type="gram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холдинг ”Горизонт</w:t>
      </w:r>
      <w:proofErr w:type="gram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“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Новый белорусский ноутбук вышел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14:paraId="17072379" w14:textId="77777777" w:rsidR="00FD6BBF" w:rsidRPr="002240C1" w:rsidRDefault="00FD6BBF" w:rsidP="00FD6BB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14:paraId="07E8A251" w14:textId="77777777" w:rsidR="00FD6BBF" w:rsidRPr="002240C1" w:rsidRDefault="00FD6BBF" w:rsidP="00FD6BBF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процессор Tiger-</w:t>
      </w:r>
      <w:proofErr w:type="spellStart"/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Гц, операционная система – Windows 11.</w:t>
      </w:r>
    </w:p>
    <w:p w14:paraId="02A7AA3D" w14:textId="77777777" w:rsidR="00FD6BBF" w:rsidRPr="002240C1" w:rsidRDefault="00FD6BBF" w:rsidP="00FD6BB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3.4 </w:t>
      </w:r>
      <w:r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Pr="002240C1">
        <w:rPr>
          <w:rFonts w:ascii="Times New Roman" w:hAnsi="Times New Roman"/>
          <w:b/>
          <w:i/>
          <w:sz w:val="30"/>
          <w:szCs w:val="30"/>
        </w:rPr>
        <w:t>- и космические технологии</w:t>
      </w:r>
    </w:p>
    <w:p w14:paraId="753A8B19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61F72CFA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14:paraId="62855D24" w14:textId="77777777" w:rsidR="00FD6BBF" w:rsidRPr="002240C1" w:rsidRDefault="00FD6BBF" w:rsidP="00FD6BB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14:paraId="3153249E" w14:textId="77777777" w:rsidR="00FD6BBF" w:rsidRPr="002240C1" w:rsidRDefault="00FD6BBF" w:rsidP="00FD6BBF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Все белорусские банки используют программное обеспечение, разработанное резидентами ПВТ.</w:t>
      </w:r>
    </w:p>
    <w:p w14:paraId="5DB08282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14:paraId="578BAF82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14:paraId="24D8F8DA" w14:textId="77777777" w:rsidR="00FD6BBF" w:rsidRPr="002240C1" w:rsidRDefault="00FD6BBF" w:rsidP="00FD6BB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2CF88E1" w14:textId="77777777" w:rsidR="00FD6BBF" w:rsidRPr="002240C1" w:rsidRDefault="00FD6BBF" w:rsidP="00FD6BB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14:paraId="5EC2F6BA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</w:t>
      </w:r>
      <w:r w:rsidRPr="002240C1">
        <w:rPr>
          <w:rFonts w:ascii="Times New Roman" w:hAnsi="Times New Roman"/>
          <w:sz w:val="30"/>
          <w:szCs w:val="30"/>
        </w:rPr>
        <w:lastRenderedPageBreak/>
        <w:t>образцов. Благодаря этому Республика Беларусь вошла в число космических держав.</w:t>
      </w:r>
    </w:p>
    <w:p w14:paraId="78803959" w14:textId="77777777" w:rsidR="00FD6BBF" w:rsidRPr="002240C1" w:rsidRDefault="00FD6BBF" w:rsidP="00FD6BB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км²,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14:paraId="6A250E3B" w14:textId="77777777" w:rsidR="00FD6BBF" w:rsidRPr="002240C1" w:rsidRDefault="00FD6BBF" w:rsidP="00FD6BB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14:paraId="2A9FD3DD" w14:textId="77777777" w:rsidR="00FD6BBF" w:rsidRPr="002240C1" w:rsidRDefault="00FD6BBF" w:rsidP="00FD6BBF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</w:t>
      </w:r>
      <w:proofErr w:type="gramStart"/>
      <w:r w:rsidRPr="002240C1">
        <w:rPr>
          <w:rFonts w:ascii="Times New Roman" w:hAnsi="Times New Roman"/>
          <w:i/>
          <w:spacing w:val="-4"/>
          <w:sz w:val="28"/>
          <w:szCs w:val="28"/>
        </w:rPr>
        <w:t>аппаратов 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proofErr w:type="gramEnd"/>
      <w:r w:rsidRPr="002240C1">
        <w:rPr>
          <w:rFonts w:ascii="Times New Roman" w:hAnsi="Times New Roman"/>
          <w:i/>
          <w:spacing w:val="-4"/>
          <w:sz w:val="28"/>
          <w:szCs w:val="28"/>
        </w:rPr>
        <w:t>“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14:paraId="508F8460" w14:textId="77777777" w:rsidR="00FD6BBF" w:rsidRPr="002240C1" w:rsidRDefault="00FD6BBF" w:rsidP="00FD6BBF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 работа по подготовке белорусского космонавта для полета на Международную космическую станцию.</w:t>
      </w:r>
      <w:r w:rsidRPr="002240C1"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Шестеро </w:t>
      </w:r>
      <w:r>
        <w:rPr>
          <w:rFonts w:ascii="Times New Roman" w:hAnsi="Times New Roman"/>
          <w:sz w:val="30"/>
          <w:szCs w:val="30"/>
        </w:rPr>
        <w:t>девушек</w:t>
      </w:r>
      <w:r w:rsidRPr="002240C1">
        <w:rPr>
          <w:rFonts w:ascii="Times New Roman" w:hAnsi="Times New Roman"/>
          <w:sz w:val="30"/>
          <w:szCs w:val="30"/>
        </w:rPr>
        <w:t xml:space="preserve"> уже прошли очный медосмотр в Научно-исследовательском испытательном центре подготовки космонавтов имени </w:t>
      </w:r>
      <w:proofErr w:type="spellStart"/>
      <w:r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в Звездном городке. Белорусским кандидатам выданы рекомендации об их годности к дальнейшей подготовке к полету на российском </w:t>
      </w:r>
      <w:proofErr w:type="gramStart"/>
      <w:r w:rsidRPr="002240C1">
        <w:rPr>
          <w:rFonts w:ascii="Times New Roman" w:hAnsi="Times New Roman"/>
          <w:sz w:val="30"/>
          <w:szCs w:val="30"/>
        </w:rPr>
        <w:t>корабле ”Союз</w:t>
      </w:r>
      <w:proofErr w:type="gramEnd"/>
      <w:r w:rsidRPr="002240C1">
        <w:rPr>
          <w:rFonts w:ascii="Times New Roman" w:hAnsi="Times New Roman"/>
          <w:sz w:val="30"/>
          <w:szCs w:val="30"/>
        </w:rPr>
        <w:t xml:space="preserve"> МС“.</w:t>
      </w:r>
    </w:p>
    <w:p w14:paraId="2CD62E78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 xml:space="preserve">3.5 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 сфера</w:t>
      </w:r>
    </w:p>
    <w:p w14:paraId="2FC17209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Основные научно-технологические результаты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>, достигнутые в 2021–2022 гг.:</w:t>
      </w:r>
    </w:p>
    <w:p w14:paraId="2B407ED7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ракетная система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”Полонез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644EC117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мм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”Шквал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3C527808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действия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”Трио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42D39B3B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мобильная трехкоординатная радиолокационная </w:t>
      </w:r>
      <w:proofErr w:type="gram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станция 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”Восток</w:t>
      </w:r>
      <w:proofErr w:type="gramEnd"/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4AF6F57C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– белорусские разработки для защиты критически важных объектов от беспилотных летательных аппаратов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РЭБ ”Гроза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“, передатчик помех скрытного ношения для противодействия </w:t>
      </w:r>
      <w:proofErr w:type="spellStart"/>
      <w:r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др.)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7F3461B9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1795E195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”Пустельга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6BFBCFD7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радиорелейная станция сантиметрового диапазона Р-</w:t>
      </w:r>
      <w:proofErr w:type="gram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425 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”Линия</w:t>
      </w:r>
      <w:proofErr w:type="gramEnd"/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-2“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36616C95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528F652C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”Ураган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-М“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”Белград-2“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(ОАО ”АГАТ– СИСТЕМ“)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6229290A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lastRenderedPageBreak/>
        <w:t xml:space="preserve">Одно из основных 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”наши</w:t>
      </w:r>
      <w:proofErr w:type="gram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беспилотники очень актуальны, исходя из уроков войны в Украине“.</w:t>
      </w:r>
    </w:p>
    <w:p w14:paraId="60185F97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ОАО ”Конструкторское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бюро ”Дисплей“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”Квадро-1400“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14:paraId="22180078" w14:textId="77777777" w:rsidR="00FD6BBF" w:rsidRDefault="00FD6BBF" w:rsidP="00FD6BB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ОАО ”558 Авиационный ремонтный завод“ продемонстрировало ударный УБАК-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70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”Ловчий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“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”Чекан“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14:paraId="0DD6C28E" w14:textId="77777777" w:rsidR="00FD6BBF" w:rsidRPr="00A137AA" w:rsidRDefault="00FD6BBF" w:rsidP="00FD6B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</w:t>
      </w:r>
      <w:proofErr w:type="spellEnd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:</w:t>
      </w:r>
    </w:p>
    <w:p w14:paraId="02F27597" w14:textId="77777777" w:rsidR="00FD6BBF" w:rsidRPr="00A137AA" w:rsidRDefault="00FD6BBF" w:rsidP="00FD6BBF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БАК ”Ловчий</w:t>
      </w:r>
      <w:proofErr w:type="gramEnd"/>
      <w:r w:rsidRPr="00A137AA">
        <w:rPr>
          <w:rFonts w:ascii="Times New Roman" w:eastAsia="Calibri" w:hAnsi="Times New Roman"/>
          <w:bCs/>
          <w:i/>
          <w:sz w:val="28"/>
          <w:szCs w:val="28"/>
        </w:rPr>
        <w:t>“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14:paraId="2A95D795" w14:textId="77777777" w:rsidR="00FD6BBF" w:rsidRPr="00A137AA" w:rsidRDefault="00FD6BBF" w:rsidP="00FD6BBF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Комплекс ”Чекан</w:t>
      </w:r>
      <w:proofErr w:type="gram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“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</w:t>
      </w: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Применяться ”Чекан</w:t>
      </w:r>
      <w:proofErr w:type="gramEnd"/>
      <w:r w:rsidRPr="00A137AA">
        <w:rPr>
          <w:rFonts w:ascii="Times New Roman" w:eastAsia="Calibri" w:hAnsi="Times New Roman"/>
          <w:bCs/>
          <w:i/>
          <w:sz w:val="28"/>
          <w:szCs w:val="28"/>
        </w:rPr>
        <w:t>“ может в радиусе до 25 км со временем полета до 50 минут. Испытания изделия с поражением учебных целей прошли успешно.</w:t>
      </w:r>
    </w:p>
    <w:p w14:paraId="517C2BAC" w14:textId="77777777" w:rsidR="00FD6BBF" w:rsidRPr="002240C1" w:rsidRDefault="00FD6BBF" w:rsidP="00FD6BB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5ABC828A" w14:textId="77777777" w:rsidR="005D15CD" w:rsidRPr="00FD6BBF" w:rsidRDefault="005D15CD" w:rsidP="00FD6BBF"/>
    <w:sectPr w:rsidR="005D15CD" w:rsidRPr="00FD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75"/>
    <w:rsid w:val="001E0828"/>
    <w:rsid w:val="005A0FED"/>
    <w:rsid w:val="005D15CD"/>
    <w:rsid w:val="0095480E"/>
    <w:rsid w:val="00ED1175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D14A"/>
  <w15:chartTrackingRefBased/>
  <w15:docId w15:val="{650BB3D4-21A6-42B2-A002-FC002B4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7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E0828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828"/>
    <w:pPr>
      <w:widowControl w:val="0"/>
      <w:shd w:val="clear" w:color="auto" w:fill="FFFFFF"/>
      <w:spacing w:after="60" w:line="283" w:lineRule="exact"/>
    </w:pPr>
    <w:rPr>
      <w:rFonts w:eastAsia="Times New Roman" w:cs="Times New Roman"/>
      <w:szCs w:val="28"/>
      <w:lang w:val="ru-BY"/>
    </w:rPr>
  </w:style>
  <w:style w:type="paragraph" w:styleId="21">
    <w:name w:val="Body Text Indent 2"/>
    <w:basedOn w:val="a"/>
    <w:link w:val="22"/>
    <w:unhideWhenUsed/>
    <w:rsid w:val="00FD6BBF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BF"/>
    <w:rPr>
      <w:rFonts w:ascii="Times New Roman" w:eastAsia="Times New Roman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Диана</dc:creator>
  <cp:keywords/>
  <dc:description/>
  <cp:lastModifiedBy>Климович Диана</cp:lastModifiedBy>
  <cp:revision>2</cp:revision>
  <dcterms:created xsi:type="dcterms:W3CDTF">2023-01-18T13:57:00Z</dcterms:created>
  <dcterms:modified xsi:type="dcterms:W3CDTF">2023-01-18T13:57:00Z</dcterms:modified>
</cp:coreProperties>
</file>