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B05887">
        <w:rPr>
          <w:color w:val="auto"/>
          <w:szCs w:val="30"/>
        </w:rPr>
        <w:t>республиканском семинаре «</w:t>
      </w:r>
      <w:r w:rsidR="00696439">
        <w:rPr>
          <w:color w:val="auto"/>
          <w:szCs w:val="30"/>
        </w:rPr>
        <w:t>Государственная программа инновационного развития Республики Беларусь на 2016</w:t>
      </w:r>
      <w:r w:rsidR="00292F22">
        <w:rPr>
          <w:color w:val="auto"/>
          <w:szCs w:val="30"/>
        </w:rPr>
        <w:t>–</w:t>
      </w:r>
      <w:bookmarkStart w:id="0" w:name="_GoBack"/>
      <w:bookmarkEnd w:id="0"/>
      <w:r w:rsidR="00696439">
        <w:rPr>
          <w:color w:val="auto"/>
          <w:szCs w:val="30"/>
        </w:rPr>
        <w:t>2020 годы: реализация, корректировка, отчетность</w:t>
      </w:r>
      <w:r w:rsidR="00B05887">
        <w:rPr>
          <w:color w:val="auto"/>
          <w:szCs w:val="30"/>
        </w:rPr>
        <w:t>»</w:t>
      </w:r>
      <w:r w:rsidR="008E7B07" w:rsidRPr="00BF1960">
        <w:rPr>
          <w:color w:val="auto"/>
          <w:szCs w:val="30"/>
        </w:rPr>
        <w:t xml:space="preserve"> </w:t>
      </w:r>
    </w:p>
    <w:p w:rsidR="0041585E" w:rsidRPr="00BF1960" w:rsidRDefault="00696439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15</w:t>
      </w:r>
      <w:r w:rsidR="00B121FC" w:rsidRPr="00BF1960">
        <w:rPr>
          <w:color w:val="auto"/>
          <w:szCs w:val="30"/>
        </w:rPr>
        <w:t xml:space="preserve"> </w:t>
      </w:r>
      <w:r>
        <w:rPr>
          <w:color w:val="auto"/>
          <w:szCs w:val="30"/>
        </w:rPr>
        <w:t>декабря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615"/>
        <w:gridCol w:w="3325"/>
        <w:gridCol w:w="4044"/>
      </w:tblGrid>
      <w:tr w:rsidR="00B05887" w:rsidRPr="00BF1960" w:rsidTr="00B05887">
        <w:trPr>
          <w:trHeight w:val="1247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361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332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044" w:type="dxa"/>
          </w:tcPr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56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29" w:rsidRDefault="008B0829">
      <w:r>
        <w:separator/>
      </w:r>
    </w:p>
  </w:endnote>
  <w:endnote w:type="continuationSeparator" w:id="0">
    <w:p w:rsidR="008B0829" w:rsidRDefault="008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29" w:rsidRDefault="008B0829">
      <w:r>
        <w:separator/>
      </w:r>
    </w:p>
  </w:footnote>
  <w:footnote w:type="continuationSeparator" w:id="0">
    <w:p w:rsidR="008B0829" w:rsidRDefault="008B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92F22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C306F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96439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B0829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2ED0"/>
    <w:rsid w:val="00AF4C2E"/>
    <w:rsid w:val="00B02B38"/>
    <w:rsid w:val="00B05887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1896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91D0-197D-4D7F-AE66-7F57843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496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Лихтарович Людмила</cp:lastModifiedBy>
  <cp:revision>7</cp:revision>
  <cp:lastPrinted>2016-11-23T07:28:00Z</cp:lastPrinted>
  <dcterms:created xsi:type="dcterms:W3CDTF">2016-09-12T11:57:00Z</dcterms:created>
  <dcterms:modified xsi:type="dcterms:W3CDTF">2016-11-28T06:26:00Z</dcterms:modified>
</cp:coreProperties>
</file>