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FA" w:rsidRDefault="00F63EFA" w:rsidP="00953D56">
      <w:pPr>
        <w:pStyle w:val="a4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361334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1AA3DD9" wp14:editId="0B13966F">
            <wp:simplePos x="0" y="0"/>
            <wp:positionH relativeFrom="column">
              <wp:posOffset>4787265</wp:posOffset>
            </wp:positionH>
            <wp:positionV relativeFrom="paragraph">
              <wp:posOffset>-154940</wp:posOffset>
            </wp:positionV>
            <wp:extent cx="1381125" cy="1164590"/>
            <wp:effectExtent l="0" t="0" r="9525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2" r="10772" b="3236"/>
                    <a:stretch/>
                  </pic:blipFill>
                  <pic:spPr bwMode="auto">
                    <a:xfrm>
                      <a:off x="0" y="0"/>
                      <a:ext cx="138112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D56" w:rsidRPr="00953D56" w:rsidRDefault="00204131" w:rsidP="00953D56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953D56">
        <w:rPr>
          <w:rFonts w:ascii="Times New Roman" w:hAnsi="Times New Roman" w:cs="Times New Roman"/>
          <w:sz w:val="36"/>
          <w:szCs w:val="32"/>
        </w:rPr>
        <w:t>Программа</w:t>
      </w:r>
    </w:p>
    <w:p w:rsidR="00204131" w:rsidRPr="00953D56" w:rsidRDefault="00953D56" w:rsidP="00953D56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953D56">
        <w:rPr>
          <w:rFonts w:ascii="Times New Roman" w:hAnsi="Times New Roman" w:cs="Times New Roman"/>
          <w:sz w:val="36"/>
          <w:szCs w:val="32"/>
        </w:rPr>
        <w:t>Ф</w:t>
      </w:r>
      <w:r w:rsidR="00204131" w:rsidRPr="00953D56">
        <w:rPr>
          <w:rFonts w:ascii="Times New Roman" w:hAnsi="Times New Roman" w:cs="Times New Roman"/>
          <w:sz w:val="36"/>
          <w:szCs w:val="32"/>
        </w:rPr>
        <w:t>орума</w:t>
      </w:r>
      <w:r w:rsidRPr="00953D56">
        <w:rPr>
          <w:rFonts w:ascii="Times New Roman" w:hAnsi="Times New Roman" w:cs="Times New Roman"/>
          <w:sz w:val="36"/>
          <w:szCs w:val="32"/>
        </w:rPr>
        <w:t xml:space="preserve"> </w:t>
      </w:r>
      <w:r w:rsidR="00204131" w:rsidRPr="00953D56">
        <w:rPr>
          <w:rFonts w:ascii="Times New Roman" w:hAnsi="Times New Roman" w:cs="Times New Roman"/>
          <w:sz w:val="36"/>
          <w:szCs w:val="32"/>
        </w:rPr>
        <w:t>бизнес-идей</w:t>
      </w:r>
    </w:p>
    <w:p w:rsidR="00953D56" w:rsidRDefault="00953D56" w:rsidP="00FB577E">
      <w:pPr>
        <w:pStyle w:val="a4"/>
        <w:spacing w:after="0" w:line="240" w:lineRule="auto"/>
        <w:ind w:left="567"/>
        <w:rPr>
          <w:rFonts w:ascii="Times New Roman" w:hAnsi="Times New Roman" w:cs="Times New Roman"/>
          <w:szCs w:val="40"/>
        </w:rPr>
      </w:pPr>
    </w:p>
    <w:p w:rsidR="00F63EFA" w:rsidRPr="00953D56" w:rsidRDefault="00F63EFA" w:rsidP="00FB577E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36"/>
        </w:rPr>
      </w:pPr>
      <w:r w:rsidRPr="00953D56">
        <w:rPr>
          <w:rFonts w:ascii="Times New Roman" w:hAnsi="Times New Roman" w:cs="Times New Roman"/>
          <w:szCs w:val="40"/>
        </w:rPr>
        <w:t>«</w:t>
      </w:r>
      <w:r w:rsidRPr="00953D56">
        <w:rPr>
          <w:rFonts w:ascii="Times New Roman" w:hAnsi="Times New Roman" w:cs="Times New Roman"/>
          <w:sz w:val="24"/>
          <w:szCs w:val="36"/>
        </w:rPr>
        <w:t xml:space="preserve">Инновации: информационный ресурс, </w:t>
      </w:r>
    </w:p>
    <w:p w:rsidR="00F63EFA" w:rsidRPr="00953D56" w:rsidRDefault="004F2D3C" w:rsidP="00FB577E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36"/>
        </w:rPr>
      </w:pPr>
      <w:r w:rsidRPr="00953D56">
        <w:rPr>
          <w:rFonts w:ascii="Times New Roman" w:hAnsi="Times New Roman" w:cs="Times New Roman"/>
          <w:sz w:val="24"/>
          <w:szCs w:val="36"/>
        </w:rPr>
        <w:t>ф</w:t>
      </w:r>
      <w:r w:rsidR="00F63EFA" w:rsidRPr="00953D56">
        <w:rPr>
          <w:rFonts w:ascii="Times New Roman" w:hAnsi="Times New Roman" w:cs="Times New Roman"/>
          <w:sz w:val="24"/>
          <w:szCs w:val="36"/>
        </w:rPr>
        <w:t>инанс</w:t>
      </w:r>
      <w:r w:rsidRPr="00953D56">
        <w:rPr>
          <w:rFonts w:ascii="Times New Roman" w:hAnsi="Times New Roman" w:cs="Times New Roman"/>
          <w:sz w:val="24"/>
          <w:szCs w:val="36"/>
        </w:rPr>
        <w:t>овые инструменты</w:t>
      </w:r>
      <w:r w:rsidR="00F63EFA" w:rsidRPr="00953D56">
        <w:rPr>
          <w:rFonts w:ascii="Times New Roman" w:hAnsi="Times New Roman" w:cs="Times New Roman"/>
          <w:sz w:val="24"/>
          <w:szCs w:val="36"/>
        </w:rPr>
        <w:t xml:space="preserve">, </w:t>
      </w:r>
    </w:p>
    <w:p w:rsidR="00FB577E" w:rsidRPr="00953D56" w:rsidRDefault="00953D56" w:rsidP="00FB577E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</w:t>
      </w:r>
      <w:r w:rsidR="00F63EFA" w:rsidRPr="00953D56">
        <w:rPr>
          <w:rFonts w:ascii="Times New Roman" w:hAnsi="Times New Roman" w:cs="Times New Roman"/>
          <w:sz w:val="24"/>
          <w:szCs w:val="36"/>
        </w:rPr>
        <w:t>реальные проекты</w:t>
      </w:r>
      <w:r w:rsidR="004F2D3C" w:rsidRPr="00953D56">
        <w:rPr>
          <w:rFonts w:ascii="Times New Roman" w:hAnsi="Times New Roman" w:cs="Times New Roman"/>
          <w:sz w:val="24"/>
          <w:szCs w:val="36"/>
        </w:rPr>
        <w:t>, проблемы</w:t>
      </w:r>
      <w:r w:rsidR="00F63EFA" w:rsidRPr="00953D56">
        <w:rPr>
          <w:rFonts w:ascii="Times New Roman" w:hAnsi="Times New Roman" w:cs="Times New Roman"/>
          <w:sz w:val="24"/>
          <w:szCs w:val="36"/>
        </w:rPr>
        <w:t xml:space="preserve">» </w:t>
      </w:r>
    </w:p>
    <w:p w:rsidR="00953D56" w:rsidRDefault="00953D56" w:rsidP="00953D56">
      <w:pPr>
        <w:pStyle w:val="a4"/>
        <w:spacing w:after="0" w:line="240" w:lineRule="auto"/>
        <w:ind w:left="567"/>
        <w:jc w:val="left"/>
        <w:rPr>
          <w:rFonts w:ascii="Times New Roman" w:hAnsi="Times New Roman" w:cs="Times New Roman"/>
          <w:sz w:val="24"/>
          <w:szCs w:val="32"/>
        </w:rPr>
      </w:pPr>
    </w:p>
    <w:p w:rsidR="003C6CD0" w:rsidRPr="00953D56" w:rsidRDefault="00953D56" w:rsidP="00953D56">
      <w:pPr>
        <w:pStyle w:val="a4"/>
        <w:spacing w:after="0" w:line="240" w:lineRule="auto"/>
        <w:ind w:left="567"/>
        <w:jc w:val="left"/>
        <w:rPr>
          <w:rFonts w:ascii="Times New Roman" w:hAnsi="Times New Roman" w:cs="Times New Roman"/>
          <w:b w:val="0"/>
          <w:sz w:val="24"/>
          <w:szCs w:val="32"/>
        </w:rPr>
      </w:pPr>
      <w:r w:rsidRPr="00953D56">
        <w:rPr>
          <w:rFonts w:ascii="Times New Roman" w:hAnsi="Times New Roman" w:cs="Times New Roman"/>
          <w:b w:val="0"/>
          <w:sz w:val="24"/>
          <w:szCs w:val="32"/>
        </w:rPr>
        <w:t>Дата проведения: 1</w:t>
      </w:r>
      <w:r w:rsidR="00830C6A" w:rsidRPr="00953D56">
        <w:rPr>
          <w:rFonts w:ascii="Times New Roman" w:hAnsi="Times New Roman" w:cs="Times New Roman"/>
          <w:b w:val="0"/>
          <w:sz w:val="24"/>
          <w:szCs w:val="32"/>
        </w:rPr>
        <w:t>6 декабря 2016 г.</w:t>
      </w:r>
    </w:p>
    <w:p w:rsidR="00842A77" w:rsidRPr="00953D56" w:rsidRDefault="007356E9" w:rsidP="00953D5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53D56">
        <w:rPr>
          <w:rFonts w:ascii="Times New Roman" w:hAnsi="Times New Roman" w:cs="Times New Roman"/>
          <w:sz w:val="24"/>
          <w:szCs w:val="32"/>
        </w:rPr>
        <w:t xml:space="preserve">         </w:t>
      </w:r>
      <w:r w:rsidR="00953D56" w:rsidRPr="00953D56">
        <w:rPr>
          <w:rFonts w:ascii="Times New Roman" w:hAnsi="Times New Roman" w:cs="Times New Roman"/>
          <w:sz w:val="24"/>
          <w:szCs w:val="32"/>
        </w:rPr>
        <w:t xml:space="preserve">Время проведения: </w:t>
      </w:r>
      <w:r w:rsidR="00842A77" w:rsidRPr="00953D56">
        <w:rPr>
          <w:rFonts w:ascii="Times New Roman" w:hAnsi="Times New Roman" w:cs="Times New Roman"/>
          <w:sz w:val="24"/>
          <w:szCs w:val="32"/>
        </w:rPr>
        <w:t>г.</w:t>
      </w:r>
      <w:r w:rsidR="00953D56" w:rsidRPr="00953D56">
        <w:rPr>
          <w:rFonts w:ascii="Times New Roman" w:hAnsi="Times New Roman" w:cs="Times New Roman"/>
          <w:sz w:val="24"/>
          <w:szCs w:val="32"/>
        </w:rPr>
        <w:t xml:space="preserve"> </w:t>
      </w:r>
      <w:r w:rsidR="00842A77" w:rsidRPr="00953D56">
        <w:rPr>
          <w:rFonts w:ascii="Times New Roman" w:hAnsi="Times New Roman" w:cs="Times New Roman"/>
          <w:sz w:val="24"/>
          <w:szCs w:val="32"/>
        </w:rPr>
        <w:t>Могилев</w:t>
      </w:r>
      <w:r w:rsidRPr="00953D56">
        <w:rPr>
          <w:rFonts w:ascii="Times New Roman" w:hAnsi="Times New Roman" w:cs="Times New Roman"/>
          <w:szCs w:val="28"/>
        </w:rPr>
        <w:t xml:space="preserve">                          </w:t>
      </w:r>
    </w:p>
    <w:p w:rsidR="00FB577E" w:rsidRPr="00DA516B" w:rsidRDefault="00FB577E" w:rsidP="00842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54"/>
        <w:gridCol w:w="8510"/>
      </w:tblGrid>
      <w:tr w:rsidR="00204131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204131" w:rsidRPr="00DA516B" w:rsidRDefault="003A11A8" w:rsidP="003A11A8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0413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20413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413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28" w:type="pct"/>
            <w:shd w:val="clear" w:color="auto" w:fill="auto"/>
          </w:tcPr>
          <w:p w:rsidR="00204131" w:rsidRPr="00DA516B" w:rsidRDefault="00DA516B" w:rsidP="00FB5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РЕГИСТРАЦИЯ УЧАСТНИКОВ </w:t>
            </w:r>
          </w:p>
        </w:tc>
      </w:tr>
      <w:tr w:rsidR="00662427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662427" w:rsidRPr="00DA516B" w:rsidRDefault="00D8252E" w:rsidP="00265DD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62427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.00–1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62427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65D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2427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8" w:type="pct"/>
            <w:shd w:val="clear" w:color="auto" w:fill="auto"/>
          </w:tcPr>
          <w:p w:rsidR="00662427" w:rsidRPr="007356E9" w:rsidRDefault="00DA516B" w:rsidP="000E69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56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ВИДЕОПРЕЗЕНТАЦИЯ ИННОВАЦИОННЫХ РАЗРАБОТОК</w:t>
            </w:r>
          </w:p>
        </w:tc>
      </w:tr>
      <w:tr w:rsidR="00204131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204131" w:rsidRPr="00DA516B" w:rsidRDefault="003A11A8" w:rsidP="00265DD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8252E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65D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413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0–1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413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65DD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8" w:type="pct"/>
            <w:shd w:val="clear" w:color="auto" w:fill="auto"/>
          </w:tcPr>
          <w:p w:rsidR="00204131" w:rsidRPr="00DA516B" w:rsidRDefault="00DA516B" w:rsidP="000E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204131"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04131" w:rsidRPr="00DA516B" w:rsidRDefault="00204131" w:rsidP="000E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Государственная инновационная политика и инновационная деятельность в Республике Беларусь</w:t>
            </w:r>
          </w:p>
          <w:p w:rsidR="00204131" w:rsidRPr="00DA516B" w:rsidRDefault="002B4E90" w:rsidP="000E6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Сильченко Анатолий </w:t>
            </w:r>
            <w:r w:rsidR="00204131"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натольевич</w:t>
            </w:r>
            <w:r w:rsidR="00A53B0E"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A53B0E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="0018189B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Председателя, </w:t>
            </w:r>
          </w:p>
          <w:p w:rsidR="00204131" w:rsidRPr="00DA516B" w:rsidRDefault="00204131" w:rsidP="000E69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7C4E60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7C4E60" w:rsidRPr="00DA516B" w:rsidRDefault="00B01175" w:rsidP="00265DD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10.35–10.40</w:t>
            </w:r>
          </w:p>
        </w:tc>
        <w:tc>
          <w:tcPr>
            <w:tcW w:w="4228" w:type="pct"/>
            <w:shd w:val="clear" w:color="auto" w:fill="auto"/>
          </w:tcPr>
          <w:p w:rsidR="00B01175" w:rsidRPr="00B01175" w:rsidRDefault="00B01175" w:rsidP="00B011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B01175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Приветственное слово</w:t>
            </w:r>
          </w:p>
          <w:p w:rsidR="00B01175" w:rsidRPr="00B01175" w:rsidRDefault="00B01175" w:rsidP="00B011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01175"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  <w:t>Зубрицкий Александр Федорович</w:t>
            </w:r>
            <w:r w:rsidRPr="00B01175">
              <w:rPr>
                <w:rFonts w:ascii="Times New Roman" w:eastAsia="Calibri" w:hAnsi="Times New Roman" w:cs="Times New Roman"/>
                <w:sz w:val="28"/>
                <w:szCs w:val="26"/>
              </w:rPr>
              <w:t>, директор</w:t>
            </w:r>
          </w:p>
          <w:p w:rsidR="007C4E60" w:rsidRPr="00DA516B" w:rsidRDefault="00B01175" w:rsidP="00B011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1175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–10.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8" w:type="pct"/>
            <w:shd w:val="clear" w:color="auto" w:fill="auto"/>
          </w:tcPr>
          <w:p w:rsidR="003A11A8" w:rsidRPr="00DA516B" w:rsidRDefault="002054FC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Инновации и инновационная деятельность в Могилевской области</w:t>
            </w:r>
          </w:p>
          <w:p w:rsidR="00C162B4" w:rsidRDefault="00C162B4" w:rsidP="00C162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Красовский Виктор Михайлович,  </w:t>
            </w:r>
            <w:r w:rsidRPr="00C16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="003A11A8" w:rsidRPr="00C16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2A77" w:rsidRPr="00C162B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A11A8" w:rsidRPr="00C162B4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 w:rsidRPr="00C162B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экономики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11A8" w:rsidRPr="00DA516B" w:rsidRDefault="003A11A8" w:rsidP="00C162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Могилевский облисполком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noWrap/>
          </w:tcPr>
          <w:p w:rsidR="003A11A8" w:rsidRPr="00DA516B" w:rsidRDefault="003A11A8" w:rsidP="003A11A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НОВАЦИИ В СФЕРЕ СТИМУЛИРОВАНИЯ НАУЧНО-ТЕХНИЧЕСКОЙ И ИННОВАЦИОННОЙ ДЕЯТЕЛЬНОСТИ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–11.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28" w:type="pct"/>
            <w:shd w:val="clear" w:color="auto" w:fill="auto"/>
          </w:tcPr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Менделев</w:t>
            </w:r>
            <w:proofErr w:type="spellEnd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Дмитрий Владимирович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42A7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научно-технической политики и экспертизы</w:t>
            </w: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Государственный комитет по науке и технологиям Республики Беларусь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noWrap/>
          </w:tcPr>
          <w:p w:rsidR="003A11A8" w:rsidRPr="00DA516B" w:rsidRDefault="003A11A8" w:rsidP="003A1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ИНФОРМАЦИОННЫЙ РЕСУРС ДЛЯ ОБЕСПЕЧЕНИЯ ИННОВАЦИЙ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265DD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–11.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8" w:type="pct"/>
            <w:shd w:val="clear" w:color="auto" w:fill="auto"/>
          </w:tcPr>
          <w:p w:rsidR="003A11A8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Использование информационного ресурса государственного реестра научно-исследовательских, опытно-конструкторских и опытно-технологических </w:t>
            </w:r>
            <w:proofErr w:type="gramStart"/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  для</w:t>
            </w:r>
            <w:proofErr w:type="gramEnd"/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информационного обеспечения  </w:t>
            </w:r>
            <w:r w:rsidR="00735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инновационного развития</w:t>
            </w:r>
          </w:p>
          <w:p w:rsidR="007356E9" w:rsidRDefault="007356E9" w:rsidP="007356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6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Белькевич</w:t>
            </w:r>
            <w:proofErr w:type="spellEnd"/>
            <w:r w:rsidRPr="007356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Роман Николаевич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 з</w:t>
            </w:r>
            <w:r w:rsidRPr="007356E9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35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35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по научно-информационному обеспечению инновационного развития </w:t>
            </w:r>
          </w:p>
          <w:p w:rsidR="003A11A8" w:rsidRPr="00DA516B" w:rsidRDefault="003A11A8" w:rsidP="007356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7261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–11.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8" w:type="pct"/>
            <w:shd w:val="clear" w:color="auto" w:fill="auto"/>
          </w:tcPr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Информационные ресурсы РНТБ по научно-техническому и информационному обеспечению инновационной деятельности </w:t>
            </w:r>
          </w:p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Сухорукова Раиса </w:t>
            </w:r>
            <w:proofErr w:type="spellStart"/>
            <w:r w:rsidRPr="00DA516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Никандровна</w:t>
            </w:r>
            <w:proofErr w:type="spellEnd"/>
            <w:r w:rsidRPr="00DA516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,</w:t>
            </w:r>
            <w:r w:rsidRPr="00DA51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директор</w:t>
            </w:r>
          </w:p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«Республиканская научно-техническая библиотека»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  <w:r w:rsidR="00B726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="00B726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8" w:type="pct"/>
            <w:shd w:val="clear" w:color="auto" w:fill="auto"/>
          </w:tcPr>
          <w:p w:rsidR="00B7418C" w:rsidRDefault="00A311AF" w:rsidP="00265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3A11A8"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оммерциализаци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3A11A8"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результатов научных исследований и разработок</w:t>
            </w:r>
          </w:p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Курман</w:t>
            </w:r>
            <w:proofErr w:type="spellEnd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Алексей Викторович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 Центра по содействию коммерциализации объектов интеллектуальной собственности</w:t>
            </w:r>
          </w:p>
          <w:p w:rsidR="00DA516B" w:rsidRPr="00DA516B" w:rsidRDefault="003A11A8" w:rsidP="007356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ГУ «Национальный центр интеллектуальной собственности»  </w:t>
            </w:r>
          </w:p>
        </w:tc>
      </w:tr>
      <w:tr w:rsidR="007356E9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7356E9" w:rsidRPr="00DA516B" w:rsidRDefault="00B72616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AB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28" w:type="pct"/>
            <w:shd w:val="clear" w:color="auto" w:fill="auto"/>
          </w:tcPr>
          <w:p w:rsidR="007356E9" w:rsidRDefault="00B72616" w:rsidP="00B726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726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казание инжиниринговых и консалтинговых услуг в сфере научно-технической и инновационной деятельности</w:t>
            </w:r>
          </w:p>
          <w:p w:rsidR="00B72616" w:rsidRPr="00B72616" w:rsidRDefault="00B72616" w:rsidP="00B72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Рутковская Алла </w:t>
            </w:r>
            <w:proofErr w:type="spellStart"/>
            <w:r w:rsidRPr="00B726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Францевна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Pr="00B7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отделом- инжиниринговым центром </w:t>
            </w:r>
          </w:p>
          <w:p w:rsidR="00B72616" w:rsidRPr="00B72616" w:rsidRDefault="00B72616" w:rsidP="00204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A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 «</w:t>
            </w:r>
            <w:r w:rsidR="00204C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Белорусский институт системного анализа и информационного обеспечения научно-технической </w:t>
            </w:r>
            <w:proofErr w:type="gramStart"/>
            <w:r w:rsidR="00204C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сферы</w:t>
            </w:r>
            <w:r w:rsidRPr="00B7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B01175" w:rsidP="00B0117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8" w:type="pct"/>
            <w:shd w:val="clear" w:color="auto" w:fill="auto"/>
          </w:tcPr>
          <w:p w:rsidR="00BB3C51" w:rsidRPr="00DA516B" w:rsidRDefault="00BB3C51" w:rsidP="00BB3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Кофе-пауза</w:t>
            </w:r>
          </w:p>
          <w:p w:rsidR="003A11A8" w:rsidRPr="00DA516B" w:rsidRDefault="00BB3C51" w:rsidP="00BB3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Видеопрезентация</w:t>
            </w:r>
            <w:proofErr w:type="spellEnd"/>
            <w:r w:rsidRPr="00DA51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инновационных разработок</w:t>
            </w:r>
          </w:p>
        </w:tc>
      </w:tr>
      <w:tr w:rsidR="00BB3C51" w:rsidRPr="00DA516B" w:rsidTr="00BB3C51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noWrap/>
          </w:tcPr>
          <w:p w:rsidR="00BB3C51" w:rsidRPr="00DA516B" w:rsidRDefault="00BB3C51" w:rsidP="00735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ФИНАНСОВЫЕ ИНСТРУМЕНТЫ ДЛЯ ПОДДЕРЖКИ ИННОВАЦИЙ 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BB3C5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3C5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="00BB3C5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BB3C51" w:rsidRPr="00DA516B" w:rsidRDefault="00BB3C51" w:rsidP="00BB3C5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C51" w:rsidRPr="00DA516B" w:rsidRDefault="00BB3C51" w:rsidP="00BB3C5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C51" w:rsidRPr="00DA516B" w:rsidRDefault="00BB3C51" w:rsidP="00BB3C5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28" w:type="pct"/>
            <w:shd w:val="clear" w:color="auto" w:fill="auto"/>
          </w:tcPr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Возможности венчурного финансирования инновационных проектов</w:t>
            </w:r>
            <w:r w:rsidR="00BB3C51" w:rsidRPr="00DA5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инновационного предпринимательства</w:t>
            </w:r>
          </w:p>
          <w:p w:rsidR="003A11A8" w:rsidRPr="00DA516B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Калинин Дмитрий Станиславович</w:t>
            </w:r>
            <w:r w:rsidRPr="00DA516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0505B5" w:rsidRPr="007C4E60" w:rsidRDefault="003A11A8" w:rsidP="003A11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Белорусский инновационный фонд</w:t>
            </w:r>
          </w:p>
        </w:tc>
      </w:tr>
      <w:tr w:rsidR="007C4E60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7C4E60" w:rsidRPr="00DA516B" w:rsidRDefault="00B01175" w:rsidP="000638B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12.40</w:t>
            </w:r>
            <w:r w:rsidR="000638B7">
              <w:rPr>
                <w:rFonts w:ascii="Times New Roman" w:eastAsia="Calibri" w:hAnsi="Times New Roman" w:cs="Times New Roman"/>
                <w:sz w:val="28"/>
                <w:szCs w:val="28"/>
              </w:rPr>
              <w:t>-13</w:t>
            </w:r>
            <w:r w:rsidR="007C4E60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638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28" w:type="pct"/>
            <w:shd w:val="clear" w:color="auto" w:fill="auto"/>
          </w:tcPr>
          <w:p w:rsidR="007C4E60" w:rsidRPr="009C1622" w:rsidRDefault="007C4E60" w:rsidP="007C4E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1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ОАО «АСБ </w:t>
            </w:r>
            <w:proofErr w:type="spellStart"/>
            <w:r w:rsidRPr="009C1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Беларусбанк</w:t>
            </w:r>
            <w:proofErr w:type="spellEnd"/>
            <w:r w:rsidRPr="009C1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»: направления деятельности и особенности функционирования</w:t>
            </w:r>
          </w:p>
          <w:p w:rsidR="007C4E60" w:rsidRPr="007C4E60" w:rsidRDefault="007C4E60" w:rsidP="007C4E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7C4E6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Мисуно</w:t>
            </w:r>
            <w:proofErr w:type="spellEnd"/>
            <w:r w:rsidRPr="007C4E6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Александр Александрович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r w:rsidR="009A46CB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центра стратегического развития и экономических исследований</w:t>
            </w:r>
          </w:p>
          <w:p w:rsidR="007C4E60" w:rsidRPr="00DA516B" w:rsidRDefault="007C4E60" w:rsidP="007C4E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ОАО «АСБ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Беларусбанк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0638B7" w:rsidP="000638B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BB3C5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A11A8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8" w:type="pct"/>
            <w:shd w:val="clear" w:color="auto" w:fill="auto"/>
          </w:tcPr>
          <w:p w:rsidR="003A11A8" w:rsidRPr="00DA516B" w:rsidRDefault="00C629AF" w:rsidP="003A1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условия финансирования инвестиционных проектов ОАО «Банк развития Республики Беларусь</w:t>
            </w:r>
          </w:p>
          <w:p w:rsidR="00545EF3" w:rsidRPr="00DA516B" w:rsidRDefault="00B30E21" w:rsidP="00191CD0">
            <w:pPr>
              <w:spacing w:after="0"/>
              <w:rPr>
                <w:i/>
                <w:color w:val="1F497D"/>
                <w:sz w:val="28"/>
                <w:szCs w:val="28"/>
              </w:rPr>
            </w:pPr>
            <w:r w:rsidRPr="00941A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Садовская Инна </w:t>
            </w:r>
            <w:r w:rsidR="00191CD0" w:rsidRPr="00941A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Геннадьевна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главный специалист управления клиентского менеджмента</w:t>
            </w:r>
            <w:r w:rsidRPr="00DA51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ОАО «Банк развития Республики Беларусь»</w:t>
            </w:r>
          </w:p>
        </w:tc>
      </w:tr>
      <w:tr w:rsidR="00EF61F0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EF61F0" w:rsidRPr="00DA516B" w:rsidRDefault="007C4E60" w:rsidP="000638B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  <w:r w:rsidR="000638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F61F0">
              <w:rPr>
                <w:rFonts w:ascii="Times New Roman" w:eastAsia="Calibri" w:hAnsi="Times New Roman" w:cs="Times New Roman"/>
                <w:sz w:val="28"/>
                <w:szCs w:val="28"/>
              </w:rPr>
              <w:t>-13.</w:t>
            </w:r>
            <w:r w:rsidR="00B011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38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8" w:type="pct"/>
            <w:shd w:val="clear" w:color="auto" w:fill="auto"/>
          </w:tcPr>
          <w:p w:rsidR="00EF61F0" w:rsidRPr="003E790E" w:rsidRDefault="001E4CF5" w:rsidP="003E7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7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Современные инструменты поддержки инновационно</w:t>
            </w:r>
            <w:r w:rsidR="003E790E" w:rsidRPr="003E7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 деятельности: отечественный и зарубежный опыт</w:t>
            </w:r>
          </w:p>
          <w:p w:rsidR="00EF61F0" w:rsidRPr="00941A7C" w:rsidRDefault="00EF61F0" w:rsidP="00941A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41A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Гриц</w:t>
            </w:r>
            <w:proofErr w:type="spellEnd"/>
            <w:r w:rsidRPr="00941A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Георгий Васильевич</w:t>
            </w:r>
            <w:r w:rsidR="00941A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941A7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– </w:t>
            </w:r>
            <w:r w:rsidR="00941A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заместитель</w:t>
            </w:r>
            <w:r w:rsidR="00941A7C" w:rsidRPr="00941A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дире</w:t>
            </w:r>
            <w:r w:rsidR="00941A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ктора по научной работе, к.т.н.</w:t>
            </w:r>
          </w:p>
          <w:p w:rsidR="00941A7C" w:rsidRPr="00C629AF" w:rsidRDefault="00941A7C" w:rsidP="00941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ГНУ</w:t>
            </w:r>
            <w:r w:rsidRPr="00941A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"Центр системного анализа и стратегических исследований Национальной академии наук Беларуси"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shd w:val="clear" w:color="auto" w:fill="auto"/>
            <w:noWrap/>
          </w:tcPr>
          <w:p w:rsidR="003A11A8" w:rsidRPr="00DA516B" w:rsidRDefault="003A11A8" w:rsidP="000638B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3487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C4E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38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 w:rsidR="007C4E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C4E6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28" w:type="pct"/>
            <w:shd w:val="clear" w:color="auto" w:fill="auto"/>
          </w:tcPr>
          <w:p w:rsidR="003A11A8" w:rsidRPr="00DA516B" w:rsidRDefault="00DA516B" w:rsidP="00BB3C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ПОДПИСАНИЕ </w:t>
            </w:r>
            <w:proofErr w:type="gramStart"/>
            <w:r w:rsidRPr="00DA5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ДОГОВОРОВ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51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A516B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ПРОТОКОЛОВ, СОГЛАШЕНИЙ О СОТРУДНИЧЕСТВЕ)</w:t>
            </w:r>
          </w:p>
        </w:tc>
      </w:tr>
      <w:tr w:rsidR="003A11A8" w:rsidRPr="00DA516B" w:rsidTr="00BB3C51">
        <w:trPr>
          <w:cantSplit/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1A8" w:rsidRPr="00DA516B" w:rsidRDefault="00313487" w:rsidP="007C4E6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C4E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67F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C4E6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67F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B3C5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-14.</w:t>
            </w:r>
            <w:r w:rsidR="00167F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B3C51"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A4" w:rsidRPr="001C0AA4" w:rsidRDefault="00167F0E" w:rsidP="001C0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="001C0AA4" w:rsidRPr="001C0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ПЛОЩАДКА ДЛЯ ВЗАИМОДЕЙСТВИЯ БИЗНЕС-СООБЩЕСТВ, ЭФФЕКТИВНОГО ПОЗИЦИОНИРОВАНИЯ ПРОЕКТОВ И ЗАКЛЮЧЕН</w:t>
            </w:r>
            <w:r w:rsidR="007356E9">
              <w:rPr>
                <w:rFonts w:ascii="Times New Roman" w:hAnsi="Times New Roman" w:cs="Times New Roman"/>
                <w:b/>
                <w:sz w:val="28"/>
                <w:szCs w:val="28"/>
              </w:rPr>
              <w:t>ИЯ НОВЫХ ПАРТНЕРСКИХ СОГЛАШЕНИЙ</w:t>
            </w:r>
          </w:p>
          <w:p w:rsidR="00DA516B" w:rsidRPr="00DA516B" w:rsidRDefault="00DA516B" w:rsidP="00167F0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i/>
                <w:sz w:val="28"/>
                <w:szCs w:val="28"/>
              </w:rPr>
              <w:t>Формат мероприятия подразумевает живое общение с потенциальными партнерами и инвесторами, представителями органов власти и институтов развития, научной сферы и бизнеса и другими структурами, которые предоставляют консультационные, методические, информационные услуги, финансовую поддержку в сфере развития инноваций.</w:t>
            </w:r>
          </w:p>
        </w:tc>
      </w:tr>
      <w:tr w:rsidR="00BB3C51" w:rsidRPr="00DA516B" w:rsidTr="00BB3C51">
        <w:trPr>
          <w:cantSplit/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C51" w:rsidRPr="00DA516B" w:rsidRDefault="00BB3C51" w:rsidP="00167F0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67F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A516B">
              <w:rPr>
                <w:rFonts w:ascii="Times New Roman" w:eastAsia="Calibri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51" w:rsidRPr="00DA516B" w:rsidRDefault="00DA516B" w:rsidP="00BB3C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МЕРОПРИЯТИЯ</w:t>
            </w:r>
          </w:p>
        </w:tc>
      </w:tr>
    </w:tbl>
    <w:p w:rsidR="00204131" w:rsidRPr="00DA516B" w:rsidRDefault="00204131" w:rsidP="009B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131" w:rsidRPr="00DA516B" w:rsidSect="000638B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11565"/>
    <w:multiLevelType w:val="hybridMultilevel"/>
    <w:tmpl w:val="5B86AA16"/>
    <w:lvl w:ilvl="0" w:tplc="7E6ECB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831A43"/>
    <w:multiLevelType w:val="hybridMultilevel"/>
    <w:tmpl w:val="2424CCE8"/>
    <w:lvl w:ilvl="0" w:tplc="B978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07"/>
    <w:rsid w:val="00015FF3"/>
    <w:rsid w:val="00034B27"/>
    <w:rsid w:val="00050414"/>
    <w:rsid w:val="000505B5"/>
    <w:rsid w:val="000638B7"/>
    <w:rsid w:val="00084AD5"/>
    <w:rsid w:val="000A2253"/>
    <w:rsid w:val="000B1A75"/>
    <w:rsid w:val="00136C97"/>
    <w:rsid w:val="00167F0E"/>
    <w:rsid w:val="0018189B"/>
    <w:rsid w:val="001848D2"/>
    <w:rsid w:val="00191CD0"/>
    <w:rsid w:val="001C0AA4"/>
    <w:rsid w:val="001D0B56"/>
    <w:rsid w:val="001E4CF5"/>
    <w:rsid w:val="001F29B0"/>
    <w:rsid w:val="00204131"/>
    <w:rsid w:val="00204C76"/>
    <w:rsid w:val="002054FC"/>
    <w:rsid w:val="00223893"/>
    <w:rsid w:val="002379B6"/>
    <w:rsid w:val="002430BD"/>
    <w:rsid w:val="00245E2A"/>
    <w:rsid w:val="00265DD7"/>
    <w:rsid w:val="002863FC"/>
    <w:rsid w:val="00292B44"/>
    <w:rsid w:val="00297080"/>
    <w:rsid w:val="002B4E90"/>
    <w:rsid w:val="002E16EF"/>
    <w:rsid w:val="002E5073"/>
    <w:rsid w:val="00313487"/>
    <w:rsid w:val="00317761"/>
    <w:rsid w:val="00322C7B"/>
    <w:rsid w:val="00361334"/>
    <w:rsid w:val="003A11A8"/>
    <w:rsid w:val="003A4A86"/>
    <w:rsid w:val="003B6231"/>
    <w:rsid w:val="003C6CD0"/>
    <w:rsid w:val="003D4C85"/>
    <w:rsid w:val="003E790E"/>
    <w:rsid w:val="0044243C"/>
    <w:rsid w:val="00444C68"/>
    <w:rsid w:val="004F2D3C"/>
    <w:rsid w:val="00545EF3"/>
    <w:rsid w:val="005A5E77"/>
    <w:rsid w:val="005C62F4"/>
    <w:rsid w:val="005E1325"/>
    <w:rsid w:val="00602A20"/>
    <w:rsid w:val="00662427"/>
    <w:rsid w:val="006A4B1F"/>
    <w:rsid w:val="006A7605"/>
    <w:rsid w:val="006B3326"/>
    <w:rsid w:val="006C5F27"/>
    <w:rsid w:val="007356E9"/>
    <w:rsid w:val="0074796A"/>
    <w:rsid w:val="0076086A"/>
    <w:rsid w:val="00765917"/>
    <w:rsid w:val="007C4E60"/>
    <w:rsid w:val="00816C40"/>
    <w:rsid w:val="00830C6A"/>
    <w:rsid w:val="00833C4F"/>
    <w:rsid w:val="00842A77"/>
    <w:rsid w:val="009376DE"/>
    <w:rsid w:val="00941A7C"/>
    <w:rsid w:val="00953D56"/>
    <w:rsid w:val="009710EE"/>
    <w:rsid w:val="009A1635"/>
    <w:rsid w:val="009A46CB"/>
    <w:rsid w:val="009B3A6E"/>
    <w:rsid w:val="009C1DE8"/>
    <w:rsid w:val="009C1F87"/>
    <w:rsid w:val="009D56DD"/>
    <w:rsid w:val="00A1011E"/>
    <w:rsid w:val="00A27DAB"/>
    <w:rsid w:val="00A311AF"/>
    <w:rsid w:val="00A53B0E"/>
    <w:rsid w:val="00A74484"/>
    <w:rsid w:val="00A95930"/>
    <w:rsid w:val="00AA1746"/>
    <w:rsid w:val="00AB103B"/>
    <w:rsid w:val="00B01175"/>
    <w:rsid w:val="00B30E21"/>
    <w:rsid w:val="00B652B4"/>
    <w:rsid w:val="00B72616"/>
    <w:rsid w:val="00B7418C"/>
    <w:rsid w:val="00BB239F"/>
    <w:rsid w:val="00BB3C51"/>
    <w:rsid w:val="00C162B4"/>
    <w:rsid w:val="00C629AF"/>
    <w:rsid w:val="00C9640B"/>
    <w:rsid w:val="00CA0715"/>
    <w:rsid w:val="00CE73E5"/>
    <w:rsid w:val="00D31C5A"/>
    <w:rsid w:val="00D8252E"/>
    <w:rsid w:val="00DA516B"/>
    <w:rsid w:val="00DA62C7"/>
    <w:rsid w:val="00DF3C07"/>
    <w:rsid w:val="00E324D6"/>
    <w:rsid w:val="00EA1E64"/>
    <w:rsid w:val="00EF61F0"/>
    <w:rsid w:val="00F14995"/>
    <w:rsid w:val="00F402AA"/>
    <w:rsid w:val="00F5300C"/>
    <w:rsid w:val="00F63EFA"/>
    <w:rsid w:val="00F71B92"/>
    <w:rsid w:val="00F77CB3"/>
    <w:rsid w:val="00FB2E18"/>
    <w:rsid w:val="00FB577E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482A-D3E2-476A-B2FC-76B71D1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A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F3C07"/>
    <w:pPr>
      <w:jc w:val="center"/>
    </w:pPr>
    <w:rPr>
      <w:rFonts w:ascii="Myriad Pro" w:hAnsi="Myriad Pro"/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DF3C07"/>
    <w:rPr>
      <w:rFonts w:ascii="Myriad Pro" w:hAnsi="Myriad Pro" w:cstheme="minorBidi"/>
      <w:b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B56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 Знак"/>
    <w:basedOn w:val="a"/>
    <w:autoRedefine/>
    <w:rsid w:val="003C6CD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9">
    <w:name w:val="Strong"/>
    <w:basedOn w:val="a0"/>
    <w:uiPriority w:val="22"/>
    <w:qFormat/>
    <w:rsid w:val="00286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F67C-4260-42B3-9567-2FE9A0AE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Лихтарович Людмила</cp:lastModifiedBy>
  <cp:revision>2</cp:revision>
  <cp:lastPrinted>2016-12-07T14:03:00Z</cp:lastPrinted>
  <dcterms:created xsi:type="dcterms:W3CDTF">2016-12-14T12:42:00Z</dcterms:created>
  <dcterms:modified xsi:type="dcterms:W3CDTF">2016-12-14T12:42:00Z</dcterms:modified>
</cp:coreProperties>
</file>